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39" w:rsidRDefault="004B51DC" w:rsidP="00097039">
      <w:pPr>
        <w:pStyle w:val="a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26pt;width:53.5pt;height:64.8pt;z-index:251660288" o:allowincell="f">
            <v:imagedata r:id="rId8" o:title=""/>
            <w10:wrap type="topAndBottom"/>
          </v:shape>
          <o:OLEObject Type="Embed" ProgID="MSPhotoEd.3" ShapeID="_x0000_s1026" DrawAspect="Content" ObjectID="_1418029075" r:id="rId9"/>
        </w:pict>
      </w:r>
    </w:p>
    <w:p w:rsidR="00097039" w:rsidRPr="00C4332D" w:rsidRDefault="00097039" w:rsidP="00097039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7039" w:rsidRPr="00C4332D" w:rsidRDefault="00097039" w:rsidP="00097039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097039" w:rsidRPr="006A0457" w:rsidRDefault="00097039" w:rsidP="00097039">
      <w:pPr>
        <w:pStyle w:val="1"/>
        <w:framePr w:w="9897" w:wrap="around" w:x="1381" w:y="1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________</w:t>
      </w:r>
      <w:r w:rsidR="00163743">
        <w:rPr>
          <w:rFonts w:ascii="Times New Roman" w:hAnsi="Times New Roman"/>
          <w:sz w:val="22"/>
          <w:lang w:val="en-US"/>
        </w:rPr>
        <w:t>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</w:t>
      </w:r>
      <w:r w:rsidRPr="00F845C1">
        <w:rPr>
          <w:rFonts w:ascii="Times New Roman" w:hAnsi="Times New Roman"/>
          <w:sz w:val="22"/>
        </w:rPr>
        <w:object w:dxaOrig="256" w:dyaOrig="193">
          <v:shape id="_x0000_i1025" type="#_x0000_t75" style="width:13.6pt;height:10.2pt" o:ole="">
            <v:imagedata r:id="rId10" o:title=""/>
          </v:shape>
          <o:OLEObject Type="Embed" ProgID="MSWordArt.2" ShapeID="_x0000_i1025" DrawAspect="Content" ObjectID="_1418029074" r:id="rId11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97039" w:rsidRPr="00246459" w:rsidRDefault="00097039" w:rsidP="00097039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097039" w:rsidRDefault="00097039" w:rsidP="00097039"/>
    <w:p w:rsidR="00097039" w:rsidRPr="00D7733E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24.02.2012 № 35</w:t>
      </w:r>
      <w:r w:rsidR="00D7733E" w:rsidRPr="00D773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 w:rsidRPr="00D7733E">
        <w:rPr>
          <w:rFonts w:ascii="Times New Roman" w:hAnsi="Times New Roman"/>
          <w:sz w:val="28"/>
          <w:szCs w:val="28"/>
        </w:rPr>
        <w:t>«</w:t>
      </w:r>
      <w:r w:rsidR="00D7733E" w:rsidRPr="00D7733E">
        <w:rPr>
          <w:rFonts w:ascii="Times New Roman" w:hAnsi="Times New Roman"/>
          <w:sz w:val="28"/>
          <w:szCs w:val="28"/>
        </w:rPr>
        <w:t>Предоставление доступа к музейным коллекциям (фондам). Запись на обзорные, тематические и интерактивные экскурсии»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руководствуясь Уставом ЗАТО Железногорск, постановлением Администрации ЗАТО г. Железногорск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52132A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2132A">
        <w:rPr>
          <w:rFonts w:ascii="Times New Roman" w:hAnsi="Times New Roman"/>
          <w:sz w:val="28"/>
          <w:szCs w:val="28"/>
        </w:rPr>
        <w:t>:</w:t>
      </w:r>
    </w:p>
    <w:p w:rsidR="00097039" w:rsidRPr="004E5EF2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F72AC3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="00E27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24.02.2012 № 35</w:t>
      </w:r>
      <w:r w:rsidR="00D773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>услуги</w:t>
      </w:r>
      <w:r w:rsidRPr="004150C3">
        <w:rPr>
          <w:rFonts w:ascii="Times New Roman" w:hAnsi="Times New Roman"/>
          <w:sz w:val="28"/>
          <w:szCs w:val="28"/>
        </w:rPr>
        <w:t xml:space="preserve"> </w:t>
      </w:r>
      <w:r w:rsidRPr="004D5267">
        <w:rPr>
          <w:rFonts w:ascii="Times New Roman" w:hAnsi="Times New Roman"/>
          <w:sz w:val="28"/>
          <w:szCs w:val="28"/>
        </w:rPr>
        <w:t>«</w:t>
      </w:r>
      <w:r w:rsidR="00D7733E" w:rsidRPr="00D7733E">
        <w:rPr>
          <w:rFonts w:ascii="Times New Roman" w:hAnsi="Times New Roman"/>
          <w:sz w:val="28"/>
          <w:szCs w:val="28"/>
        </w:rPr>
        <w:t>Предоставление доступа к музейным коллекциям (фондам). Запись на обзорные, тематические и интерактивные экскурсии</w:t>
      </w:r>
      <w:r w:rsidR="00F72AC3">
        <w:rPr>
          <w:rFonts w:ascii="Times New Roman" w:hAnsi="Times New Roman"/>
          <w:sz w:val="28"/>
          <w:szCs w:val="28"/>
        </w:rPr>
        <w:t>»</w:t>
      </w:r>
    </w:p>
    <w:p w:rsidR="00E27261" w:rsidRDefault="00097039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272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E2726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1 к постановлению Администрации</w:t>
      </w:r>
      <w:r w:rsidRPr="00D7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24.02.2012 № 35</w:t>
      </w:r>
      <w:r w:rsidR="00D773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2726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27E68" w:rsidRDefault="00E27261" w:rsidP="00827E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7E68">
        <w:rPr>
          <w:rFonts w:ascii="Times New Roman" w:hAnsi="Times New Roman"/>
          <w:spacing w:val="-12"/>
          <w:sz w:val="28"/>
          <w:szCs w:val="28"/>
        </w:rPr>
        <w:t>2</w:t>
      </w:r>
      <w:r w:rsidR="00827E68" w:rsidRPr="00F8576A">
        <w:rPr>
          <w:rFonts w:ascii="Times New Roman" w:hAnsi="Times New Roman"/>
          <w:spacing w:val="-12"/>
          <w:sz w:val="28"/>
          <w:szCs w:val="28"/>
        </w:rPr>
        <w:t>.</w:t>
      </w:r>
      <w:r w:rsidR="00827E68">
        <w:rPr>
          <w:rFonts w:ascii="Times New Roman" w:hAnsi="Times New Roman"/>
          <w:spacing w:val="-12"/>
          <w:sz w:val="28"/>
          <w:szCs w:val="28"/>
        </w:rPr>
        <w:t xml:space="preserve">  </w:t>
      </w:r>
      <w:r w:rsidR="00827E68">
        <w:rPr>
          <w:rFonts w:ascii="Times New Roman" w:hAnsi="Times New Roman"/>
          <w:sz w:val="28"/>
          <w:szCs w:val="28"/>
        </w:rPr>
        <w:t xml:space="preserve">Управлению делами (Л.В.Машенцева) </w:t>
      </w:r>
      <w:r w:rsidR="00827E68" w:rsidRPr="004E5EF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 и горожане».</w:t>
      </w:r>
    </w:p>
    <w:p w:rsidR="00827E68" w:rsidRDefault="00827E68" w:rsidP="00827E6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Д.В. Савочкин</w:t>
      </w:r>
      <w:r w:rsidRPr="004E5EF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827E68" w:rsidRPr="004E5EF2" w:rsidRDefault="00827E68" w:rsidP="00827E6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ЗАТО г. Железногорск по социальным вопросам В.Ю. Фомаиди</w:t>
      </w:r>
    </w:p>
    <w:p w:rsidR="00827E68" w:rsidRDefault="00827E68" w:rsidP="00827E6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E5E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Pr="004E5EF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827E68" w:rsidRDefault="00827E68" w:rsidP="00827E68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827E68" w:rsidRDefault="00827E68" w:rsidP="00827E68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827E68" w:rsidRDefault="00827E68" w:rsidP="00827E68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827E68" w:rsidRPr="00975B6A" w:rsidRDefault="00827E68" w:rsidP="00827E6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</w:t>
      </w:r>
      <w:r w:rsidRPr="004D5267">
        <w:rPr>
          <w:rFonts w:ascii="Times New Roman" w:hAnsi="Times New Roman"/>
          <w:sz w:val="28"/>
        </w:rPr>
        <w:tab/>
      </w:r>
      <w:r w:rsidRPr="0052132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 w:rsidRPr="004E5EF2">
        <w:rPr>
          <w:rFonts w:ascii="Times New Roman" w:hAnsi="Times New Roman"/>
          <w:sz w:val="28"/>
        </w:rPr>
        <w:t>С.Е. Пешков</w:t>
      </w:r>
    </w:p>
    <w:p w:rsidR="00E27261" w:rsidRDefault="00E27261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E27261" w:rsidRDefault="00E27261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27261" w:rsidRDefault="00E27261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27261" w:rsidRDefault="00E27261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27261" w:rsidRPr="0052132A" w:rsidRDefault="00E27261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27E68" w:rsidRPr="0052132A" w:rsidRDefault="00827E68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D6811" w:rsidRDefault="00ED6811" w:rsidP="00ED6811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D6811" w:rsidRDefault="00ED6811" w:rsidP="00ED6811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27261" w:rsidRPr="00D74ECE" w:rsidRDefault="00ED6811" w:rsidP="00ED6811">
      <w:pPr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7261">
        <w:rPr>
          <w:rFonts w:ascii="Times New Roman" w:hAnsi="Times New Roman"/>
          <w:sz w:val="24"/>
          <w:szCs w:val="24"/>
        </w:rPr>
        <w:t xml:space="preserve">   </w:t>
      </w:r>
      <w:r w:rsidR="00E27261" w:rsidRPr="00D74ECE">
        <w:rPr>
          <w:rFonts w:ascii="Times New Roman" w:hAnsi="Times New Roman"/>
          <w:sz w:val="24"/>
          <w:szCs w:val="24"/>
        </w:rPr>
        <w:t>Приложение №1</w:t>
      </w:r>
    </w:p>
    <w:p w:rsidR="00E27261" w:rsidRPr="00D74ECE" w:rsidRDefault="00E27261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27261" w:rsidRPr="00D74ECE" w:rsidRDefault="00E27261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ЗАТО г.Железногорск</w:t>
      </w:r>
    </w:p>
    <w:p w:rsidR="00E27261" w:rsidRPr="00E27261" w:rsidRDefault="00E27261" w:rsidP="00E27261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="0052132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EC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2132A">
        <w:rPr>
          <w:rFonts w:ascii="Times New Roman" w:hAnsi="Times New Roman"/>
          <w:sz w:val="24"/>
          <w:szCs w:val="24"/>
        </w:rPr>
        <w:t>____</w:t>
      </w:r>
    </w:p>
    <w:p w:rsidR="00E27261" w:rsidRDefault="00E27261" w:rsidP="00E27261">
      <w:pPr>
        <w:tabs>
          <w:tab w:val="left" w:pos="1985"/>
        </w:tabs>
        <w:autoSpaceDE w:val="0"/>
        <w:autoSpaceDN w:val="0"/>
        <w:adjustRightInd w:val="0"/>
        <w:ind w:left="5103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27261" w:rsidRDefault="00E27261" w:rsidP="00E2726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4"/>
        <w:gridCol w:w="6926"/>
      </w:tblGrid>
      <w:tr w:rsidR="00E27261" w:rsidTr="00771445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61" w:rsidRDefault="00E27261" w:rsidP="00771445">
            <w:pPr>
              <w:tabs>
                <w:tab w:val="left" w:pos="1418"/>
              </w:tabs>
              <w:autoSpaceDE w:val="0"/>
              <w:autoSpaceDN w:val="0"/>
              <w:adjustRightInd w:val="0"/>
              <w:ind w:left="7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7261" w:rsidTr="00771445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1" w:rsidRDefault="00E27261" w:rsidP="007714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81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г.Железногорск по предоставлению</w:t>
            </w:r>
          </w:p>
          <w:p w:rsidR="00E27261" w:rsidRDefault="00E27261" w:rsidP="007714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5D81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261" w:rsidRPr="00845D81" w:rsidRDefault="00E27261" w:rsidP="007714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81">
              <w:rPr>
                <w:rFonts w:ascii="Times New Roman" w:hAnsi="Times New Roman" w:cs="Times New Roman"/>
                <w:sz w:val="24"/>
                <w:szCs w:val="24"/>
              </w:rPr>
              <w:t>«Предоставление доступа к музейным коллекциям (фондам)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Запись на обзорные, тематические и интерактивные экскурсии</w:t>
            </w:r>
            <w:r w:rsidRPr="00845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7261" w:rsidRPr="00664681" w:rsidTr="00771445">
        <w:tc>
          <w:tcPr>
            <w:tcW w:w="9860" w:type="dxa"/>
            <w:gridSpan w:val="2"/>
            <w:vAlign w:val="center"/>
          </w:tcPr>
          <w:p w:rsidR="00E27261" w:rsidRPr="00664681" w:rsidRDefault="00E27261" w:rsidP="00771445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1.Общие положения</w:t>
            </w:r>
          </w:p>
          <w:p w:rsidR="00E27261" w:rsidRPr="0066468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</w:rPr>
            </w:pPr>
          </w:p>
        </w:tc>
      </w:tr>
      <w:tr w:rsidR="00E27261" w:rsidRPr="00837AAE" w:rsidTr="00771445">
        <w:trPr>
          <w:trHeight w:val="261"/>
        </w:trPr>
        <w:tc>
          <w:tcPr>
            <w:tcW w:w="2934" w:type="dxa"/>
          </w:tcPr>
          <w:p w:rsidR="00E27261" w:rsidRPr="00837AA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1.1.Н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E27261" w:rsidRPr="00837AAE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</w:tcPr>
          <w:p w:rsidR="00E27261" w:rsidRPr="00DA354D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D81">
              <w:rPr>
                <w:rFonts w:ascii="Times New Roman" w:hAnsi="Times New Roman"/>
                <w:sz w:val="24"/>
                <w:szCs w:val="24"/>
              </w:rPr>
              <w:t>Предоставление доступа к музейным коллекциям (фондам)</w:t>
            </w:r>
            <w:r>
              <w:rPr>
                <w:rFonts w:ascii="Times New Roman" w:hAnsi="Times New Roman"/>
                <w:sz w:val="24"/>
                <w:szCs w:val="24"/>
              </w:rPr>
              <w:t>. Запись на обзорные, тематические и интерактивные экскурсии</w:t>
            </w:r>
          </w:p>
        </w:tc>
      </w:tr>
      <w:tr w:rsidR="00E27261" w:rsidRPr="00664681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.Описание заявителей административных действий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Любые юридические и физические лица, заинтересованные в получении муниципальной услуги</w:t>
            </w:r>
          </w:p>
        </w:tc>
      </w:tr>
      <w:tr w:rsidR="00E27261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  <w:vAlign w:val="center"/>
          </w:tcPr>
          <w:p w:rsidR="00E27261" w:rsidRPr="0066468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  <w:p w:rsidR="00E27261" w:rsidRPr="0066468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E27261" w:rsidRPr="00837AAE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E27261" w:rsidRPr="00803D05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Pr="00DA354D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D81">
              <w:rPr>
                <w:rFonts w:ascii="Times New Roman" w:hAnsi="Times New Roman"/>
                <w:sz w:val="24"/>
                <w:szCs w:val="24"/>
              </w:rPr>
              <w:t>Предоставление доступа к музейным коллекциям (фондам)</w:t>
            </w:r>
            <w:r>
              <w:rPr>
                <w:rFonts w:ascii="Times New Roman" w:hAnsi="Times New Roman"/>
                <w:sz w:val="24"/>
                <w:szCs w:val="24"/>
              </w:rPr>
              <w:t>. Запись на обзорные, тематические и интерактивные экскурсии</w:t>
            </w:r>
          </w:p>
        </w:tc>
      </w:tr>
      <w:tr w:rsidR="00E27261" w:rsidRPr="00182EF5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Default="00E27261" w:rsidP="00771445">
            <w:pPr>
              <w:pStyle w:val="a9"/>
              <w:spacing w:before="0" w:beforeAutospacing="0" w:after="0" w:afterAutospacing="0"/>
              <w:ind w:left="43"/>
              <w:jc w:val="both"/>
            </w:pPr>
            <w:r w:rsidRPr="000C02A0">
              <w:t>Услуга предоставляется Администрацией ЗАТО г.Железногорск</w:t>
            </w:r>
            <w:r>
              <w:t>. Н</w:t>
            </w:r>
            <w:r w:rsidRPr="000C02A0">
              <w:t>епосредственными исполнителями услуги по</w:t>
            </w:r>
            <w:r>
              <w:t xml:space="preserve"> предоставлению доступа к музейным коллекциям, фондам и осуществление записи на обзорные, тематические и интерактивные экскурсии являются:</w:t>
            </w:r>
          </w:p>
          <w:p w:rsidR="00E27261" w:rsidRDefault="00E27261" w:rsidP="00771445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left="43" w:firstLine="284"/>
              <w:jc w:val="both"/>
            </w:pPr>
            <w:r>
              <w:t xml:space="preserve"> </w:t>
            </w:r>
            <w:r w:rsidRPr="00355CF3">
              <w:rPr>
                <w:b/>
              </w:rPr>
              <w:t>МБУК «Музейно-выставочный центр»</w:t>
            </w:r>
            <w:r>
              <w:rPr>
                <w:b/>
              </w:rPr>
              <w:t xml:space="preserve"> </w:t>
            </w:r>
            <w:r>
              <w:t xml:space="preserve">(далее – МВЦ), расположенный по адресу: </w:t>
            </w:r>
            <w:r w:rsidRPr="00DA7B04">
              <w:t>662971, Красноярский край,</w:t>
            </w:r>
            <w:r>
              <w:t xml:space="preserve"> ЗАТО Железногорск,</w:t>
            </w:r>
            <w:r w:rsidRPr="00DA7B04">
              <w:t xml:space="preserve"> г</w:t>
            </w:r>
            <w:r>
              <w:t xml:space="preserve">. Железногорск, </w:t>
            </w:r>
            <w:r w:rsidRPr="00DA7B04">
              <w:t>ул. Свердлова, 68</w:t>
            </w:r>
            <w:r>
              <w:t>.</w:t>
            </w:r>
          </w:p>
          <w:p w:rsidR="00E27261" w:rsidRDefault="00E27261" w:rsidP="00771445">
            <w:pPr>
              <w:pStyle w:val="a9"/>
              <w:spacing w:before="0" w:beforeAutospacing="0" w:after="0" w:afterAutospacing="0"/>
              <w:ind w:left="43"/>
              <w:jc w:val="both"/>
            </w:pPr>
            <w:r>
              <w:t>График работы: п</w:t>
            </w:r>
            <w:r w:rsidRPr="00DA7B04">
              <w:t>онедельник-</w:t>
            </w:r>
            <w:r>
              <w:t>пятница с</w:t>
            </w:r>
            <w:r w:rsidRPr="00DA7B04">
              <w:t xml:space="preserve"> 8.30</w:t>
            </w:r>
            <w:r>
              <w:t xml:space="preserve"> до </w:t>
            </w:r>
            <w:r w:rsidRPr="00DA7B04">
              <w:t xml:space="preserve">17.30; </w:t>
            </w:r>
          </w:p>
          <w:p w:rsidR="00E27261" w:rsidRDefault="00E27261" w:rsidP="00771445">
            <w:pPr>
              <w:pStyle w:val="a9"/>
              <w:spacing w:before="0" w:beforeAutospacing="0" w:after="0" w:afterAutospacing="0"/>
              <w:ind w:left="43"/>
              <w:jc w:val="both"/>
            </w:pPr>
            <w:r>
              <w:t>суббота  с</w:t>
            </w:r>
            <w:r w:rsidRPr="00DA7B04">
              <w:t xml:space="preserve"> </w:t>
            </w:r>
            <w:r>
              <w:t>10.0</w:t>
            </w:r>
            <w:r w:rsidRPr="00DA7B04">
              <w:t>0</w:t>
            </w:r>
            <w:r>
              <w:t xml:space="preserve"> до 16.0</w:t>
            </w:r>
            <w:r w:rsidRPr="00DA7B04">
              <w:t>0</w:t>
            </w:r>
            <w:r>
              <w:t xml:space="preserve">; </w:t>
            </w:r>
            <w:r w:rsidRPr="00DA7B04">
              <w:t>выходн</w:t>
            </w:r>
            <w:r>
              <w:t>ой</w:t>
            </w:r>
            <w:r w:rsidRPr="00DA7B04">
              <w:t xml:space="preserve"> д</w:t>
            </w:r>
            <w:r>
              <w:t>е</w:t>
            </w:r>
            <w:r w:rsidRPr="00DA7B04">
              <w:t>н</w:t>
            </w:r>
            <w:r>
              <w:t>ь</w:t>
            </w:r>
            <w:r w:rsidRPr="00DA7B04">
              <w:t xml:space="preserve"> – воскресенье</w:t>
            </w:r>
            <w:r>
              <w:t>.</w:t>
            </w:r>
          </w:p>
          <w:p w:rsidR="00E27261" w:rsidRDefault="00E27261" w:rsidP="00771445">
            <w:pPr>
              <w:pStyle w:val="a9"/>
              <w:spacing w:before="0" w:beforeAutospacing="0" w:after="0" w:afterAutospacing="0"/>
              <w:ind w:left="43"/>
              <w:jc w:val="both"/>
            </w:pPr>
            <w:r>
              <w:t>Телефон/факс:</w:t>
            </w:r>
            <w:r w:rsidRPr="00DA7B04">
              <w:t xml:space="preserve">   8(3919) 75-97-77</w:t>
            </w:r>
            <w:r>
              <w:t xml:space="preserve">; 75-48-08; </w:t>
            </w:r>
            <w:r w:rsidRPr="00355CF3">
              <w:t>75-12-54</w:t>
            </w:r>
          </w:p>
          <w:p w:rsidR="00E27261" w:rsidRPr="006B060D" w:rsidRDefault="00E27261" w:rsidP="00771445">
            <w:pPr>
              <w:pStyle w:val="a9"/>
              <w:spacing w:before="0" w:beforeAutospacing="0" w:after="0" w:afterAutospacing="0"/>
              <w:ind w:left="43"/>
              <w:jc w:val="both"/>
            </w:pPr>
            <w:r>
              <w:rPr>
                <w:lang w:val="en-US"/>
              </w:rPr>
              <w:t>e</w:t>
            </w:r>
            <w:r w:rsidRPr="006B060D">
              <w:t>-</w:t>
            </w:r>
            <w:r>
              <w:rPr>
                <w:lang w:val="en-US"/>
              </w:rPr>
              <w:t>mail</w:t>
            </w:r>
            <w:r w:rsidRPr="006B060D">
              <w:t>:</w:t>
            </w:r>
            <w:hyperlink r:id="rId12" w:history="1">
              <w:r w:rsidRPr="006B060D">
                <w:rPr>
                  <w:rStyle w:val="a8"/>
                </w:rPr>
                <w:t xml:space="preserve"> </w:t>
              </w:r>
              <w:r w:rsidRPr="00924BFA">
                <w:rPr>
                  <w:rStyle w:val="a8"/>
                  <w:lang w:val="en-US"/>
                </w:rPr>
                <w:t>museum</w:t>
              </w:r>
              <w:r w:rsidRPr="006B060D">
                <w:rPr>
                  <w:rStyle w:val="a8"/>
                </w:rPr>
                <w:t>.</w:t>
              </w:r>
              <w:r w:rsidRPr="00924BFA">
                <w:rPr>
                  <w:rStyle w:val="a8"/>
                  <w:lang w:val="en-US"/>
                </w:rPr>
                <w:t>kr</w:t>
              </w:r>
              <w:r w:rsidRPr="006B060D">
                <w:rPr>
                  <w:rStyle w:val="a8"/>
                </w:rPr>
                <w:t>26@</w:t>
              </w:r>
              <w:r w:rsidRPr="00924BFA">
                <w:rPr>
                  <w:rStyle w:val="a8"/>
                  <w:lang w:val="en-US"/>
                </w:rPr>
                <w:t>mail</w:t>
              </w:r>
              <w:r w:rsidRPr="006B060D">
                <w:rPr>
                  <w:rStyle w:val="a8"/>
                </w:rPr>
                <w:t>.</w:t>
              </w:r>
              <w:r w:rsidRPr="00924BFA">
                <w:rPr>
                  <w:rStyle w:val="a8"/>
                  <w:lang w:val="en-US"/>
                </w:rPr>
                <w:t>ru</w:t>
              </w:r>
            </w:hyperlink>
          </w:p>
          <w:p w:rsidR="00E27261" w:rsidRDefault="00E27261" w:rsidP="00771445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left="43" w:firstLine="284"/>
              <w:jc w:val="both"/>
            </w:pPr>
            <w:r w:rsidRPr="00355CF3">
              <w:rPr>
                <w:b/>
              </w:rPr>
              <w:t>Филиал МБУК «Музейно-выставочный центр»</w:t>
            </w:r>
            <w:r>
              <w:t xml:space="preserve"> - </w:t>
            </w:r>
            <w:r w:rsidRPr="00355CF3">
              <w:rPr>
                <w:b/>
              </w:rPr>
              <w:t>музей «Археологии»</w:t>
            </w:r>
            <w:r>
              <w:rPr>
                <w:b/>
              </w:rPr>
              <w:t xml:space="preserve"> </w:t>
            </w:r>
            <w:r w:rsidRPr="00633396">
              <w:t>(далее</w:t>
            </w:r>
            <w:r>
              <w:t xml:space="preserve"> – филиал МВЦ), расположенный по адресу: </w:t>
            </w:r>
            <w:r w:rsidRPr="00C617FC">
              <w:t>662991</w:t>
            </w:r>
            <w:r>
              <w:t>,</w:t>
            </w:r>
            <w:r w:rsidRPr="00C617FC">
              <w:t xml:space="preserve"> </w:t>
            </w:r>
            <w:r>
              <w:t>Красноярский край, ЗАТО г. Железногорск, пос. Подгорный, ул. Лесная, 5</w:t>
            </w:r>
          </w:p>
          <w:p w:rsidR="00E27261" w:rsidRDefault="00E27261" w:rsidP="00771445">
            <w:pPr>
              <w:pStyle w:val="a9"/>
              <w:spacing w:before="0" w:beforeAutospacing="0" w:after="0" w:afterAutospacing="0"/>
              <w:ind w:left="43"/>
              <w:jc w:val="both"/>
            </w:pPr>
            <w:r>
              <w:t>График работы: п</w:t>
            </w:r>
            <w:r w:rsidRPr="00DA7B04">
              <w:t>онедельник-</w:t>
            </w:r>
            <w:r>
              <w:t>пятница с</w:t>
            </w:r>
            <w:r w:rsidRPr="00DA7B04">
              <w:t xml:space="preserve"> 8.30</w:t>
            </w:r>
            <w:r>
              <w:t xml:space="preserve"> до </w:t>
            </w:r>
            <w:r w:rsidRPr="00DA7B04">
              <w:t xml:space="preserve">17.30; </w:t>
            </w:r>
          </w:p>
          <w:p w:rsidR="00E27261" w:rsidRDefault="00E27261" w:rsidP="00771445">
            <w:pPr>
              <w:pStyle w:val="a9"/>
              <w:spacing w:before="0" w:beforeAutospacing="0" w:after="0" w:afterAutospacing="0"/>
              <w:ind w:left="43"/>
              <w:jc w:val="both"/>
            </w:pPr>
            <w:r>
              <w:t>суббота  с</w:t>
            </w:r>
            <w:r w:rsidRPr="00DA7B04">
              <w:t xml:space="preserve"> </w:t>
            </w:r>
            <w:r>
              <w:t>10.0</w:t>
            </w:r>
            <w:r w:rsidRPr="00DA7B04">
              <w:t>0</w:t>
            </w:r>
            <w:r>
              <w:t xml:space="preserve"> до 16.0</w:t>
            </w:r>
            <w:r w:rsidRPr="00DA7B04">
              <w:t>0</w:t>
            </w:r>
            <w:r>
              <w:t xml:space="preserve">; </w:t>
            </w:r>
            <w:r w:rsidRPr="00DA7B04">
              <w:t>выходн</w:t>
            </w:r>
            <w:r>
              <w:t>ой</w:t>
            </w:r>
            <w:r w:rsidRPr="00DA7B04">
              <w:t xml:space="preserve"> д</w:t>
            </w:r>
            <w:r>
              <w:t>е</w:t>
            </w:r>
            <w:r w:rsidRPr="00DA7B04">
              <w:t>н</w:t>
            </w:r>
            <w:r>
              <w:t>ь</w:t>
            </w:r>
            <w:r w:rsidRPr="00DA7B04">
              <w:t xml:space="preserve"> – воскресенье</w:t>
            </w:r>
            <w:r>
              <w:t>.</w:t>
            </w:r>
          </w:p>
          <w:p w:rsidR="00E27261" w:rsidRPr="00182EF5" w:rsidRDefault="00E27261" w:rsidP="00771445">
            <w:pPr>
              <w:pStyle w:val="a9"/>
              <w:spacing w:before="0" w:beforeAutospacing="0" w:after="0" w:afterAutospacing="0"/>
              <w:jc w:val="both"/>
            </w:pPr>
            <w:r>
              <w:t>Телефон:</w:t>
            </w:r>
            <w:r w:rsidRPr="00355CF3">
              <w:t xml:space="preserve"> </w:t>
            </w:r>
            <w:r w:rsidRPr="00DA7B04">
              <w:t xml:space="preserve">8(3919) </w:t>
            </w:r>
            <w:r w:rsidRPr="00355CF3">
              <w:t>79-61-55</w:t>
            </w:r>
            <w:r>
              <w:t xml:space="preserve">; </w:t>
            </w:r>
            <w:r>
              <w:rPr>
                <w:lang w:val="en-US"/>
              </w:rPr>
              <w:t>e</w:t>
            </w:r>
            <w:r w:rsidRPr="00182EF5">
              <w:t>-</w:t>
            </w:r>
            <w:r>
              <w:rPr>
                <w:lang w:val="en-US"/>
              </w:rPr>
              <w:t>mail</w:t>
            </w:r>
            <w:r w:rsidRPr="00182EF5">
              <w:t xml:space="preserve">: </w:t>
            </w:r>
            <w:hyperlink r:id="rId13" w:history="1">
              <w:r w:rsidRPr="00924BFA">
                <w:rPr>
                  <w:rStyle w:val="a8"/>
                  <w:lang w:val="en-US"/>
                </w:rPr>
                <w:t>museum</w:t>
              </w:r>
              <w:r w:rsidRPr="00182EF5">
                <w:rPr>
                  <w:rStyle w:val="a8"/>
                </w:rPr>
                <w:t>.</w:t>
              </w:r>
              <w:r w:rsidRPr="00924BFA">
                <w:rPr>
                  <w:rStyle w:val="a8"/>
                  <w:lang w:val="en-US"/>
                </w:rPr>
                <w:t>kr</w:t>
              </w:r>
              <w:r w:rsidRPr="00182EF5">
                <w:rPr>
                  <w:rStyle w:val="a8"/>
                </w:rPr>
                <w:t>26@</w:t>
              </w:r>
              <w:r w:rsidRPr="00924BFA">
                <w:rPr>
                  <w:rStyle w:val="a8"/>
                  <w:lang w:val="en-US"/>
                </w:rPr>
                <w:t>mail</w:t>
              </w:r>
              <w:r w:rsidRPr="00182EF5">
                <w:rPr>
                  <w:rStyle w:val="a8"/>
                </w:rPr>
                <w:t>.</w:t>
              </w:r>
              <w:r w:rsidRPr="00924BFA">
                <w:rPr>
                  <w:rStyle w:val="a8"/>
                  <w:lang w:val="en-US"/>
                </w:rPr>
                <w:t>ru</w:t>
              </w:r>
            </w:hyperlink>
          </w:p>
          <w:p w:rsidR="00E27261" w:rsidRPr="00182EF5" w:rsidRDefault="00E27261" w:rsidP="00771445">
            <w:pPr>
              <w:pStyle w:val="a9"/>
              <w:spacing w:before="0" w:beforeAutospacing="0" w:after="0" w:afterAutospacing="0"/>
              <w:ind w:left="327"/>
              <w:jc w:val="both"/>
            </w:pPr>
          </w:p>
        </w:tc>
      </w:tr>
      <w:tr w:rsidR="00E27261" w:rsidRPr="00837AAE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0A6D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Pr="00921DF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D81">
              <w:rPr>
                <w:rFonts w:ascii="Times New Roman" w:hAnsi="Times New Roman"/>
                <w:sz w:val="24"/>
                <w:szCs w:val="24"/>
              </w:rPr>
              <w:t>Предоставление доступа к музейным коллекциям (фондам)</w:t>
            </w:r>
            <w:r>
              <w:rPr>
                <w:rFonts w:ascii="Times New Roman" w:hAnsi="Times New Roman"/>
                <w:sz w:val="24"/>
                <w:szCs w:val="24"/>
              </w:rPr>
              <w:t>. Осуществление записи на обзорные, тематические и интерактивные экскурсии</w:t>
            </w: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2.4. </w:t>
            </w:r>
            <w:r w:rsidRPr="00664681">
              <w:rPr>
                <w:b/>
                <w:bCs/>
                <w:szCs w:val="24"/>
              </w:rPr>
              <w:t xml:space="preserve">Срок </w:t>
            </w:r>
            <w:r>
              <w:rPr>
                <w:b/>
                <w:bCs/>
                <w:szCs w:val="24"/>
              </w:rPr>
              <w:t xml:space="preserve">предоставления муниципальной услуги </w:t>
            </w:r>
          </w:p>
          <w:p w:rsidR="00E2726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предоставлении доступа к музейным коллекциям (фондам) срок предоставления муниципальной услуги исчисляется с момента обращения заявителя.</w:t>
            </w:r>
          </w:p>
          <w:p w:rsidR="00E27261" w:rsidRPr="00A60E5C" w:rsidRDefault="00E27261" w:rsidP="0077144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записи на обзорные, тематические и интерактивные экскурсии в случае личного обращения время приема, осуществляемое специалистами и должностными лицами, ответственных за предоставление муниципальной услуги не должно превышать 10 минут, посредством телефонной связи – не более 5 минут.</w:t>
            </w:r>
          </w:p>
          <w:p w:rsidR="00E27261" w:rsidRPr="00A60E5C" w:rsidRDefault="00E27261" w:rsidP="0077144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 случае поступления </w:t>
            </w:r>
            <w:r w:rsidRPr="00A60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обращени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й</w:t>
            </w:r>
            <w:r w:rsidRPr="00A60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поступивши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  <w:r w:rsidRPr="00A60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 электронной почте или в письменном виде,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ответ </w:t>
            </w:r>
            <w:r w:rsidRPr="00A60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направля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60E5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тся в адрес заявителя методом почтовой или электронной рассылки в срок, не превышающий 5-ти рабочих дней с момента регистрации письменного или электронного обращения. </w:t>
            </w:r>
          </w:p>
          <w:p w:rsidR="00E27261" w:rsidRPr="00A60E5C" w:rsidRDefault="00E27261" w:rsidP="0077144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E5C">
              <w:rPr>
                <w:rFonts w:ascii="Times New Roman" w:hAnsi="Times New Roman"/>
                <w:sz w:val="24"/>
                <w:szCs w:val="24"/>
              </w:rPr>
              <w:t>В случае если  регистрация записи на обзорные, тематические и интерактивные экскурсии требует подготовки, сотрудник может предложить получателю услуги обратиться в другое удобное для получателя время.</w:t>
            </w:r>
          </w:p>
          <w:p w:rsidR="00E27261" w:rsidRDefault="00E27261" w:rsidP="0077144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926" w:type="dxa"/>
          </w:tcPr>
          <w:p w:rsidR="00E27261" w:rsidRDefault="00E27261" w:rsidP="00771445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1B2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/>
                <w:sz w:val="24"/>
                <w:szCs w:val="24"/>
              </w:rPr>
              <w:t>(«Российская газета», 21.01.2009, №7)</w:t>
            </w:r>
            <w:r w:rsidRPr="001261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7261" w:rsidRDefault="00E27261" w:rsidP="00771445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FB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культуре («Российская газета» № 248</w:t>
            </w:r>
            <w:r w:rsidRPr="00F67870">
              <w:rPr>
                <w:rFonts w:ascii="Times New Roman" w:hAnsi="Times New Roman"/>
                <w:sz w:val="24"/>
                <w:szCs w:val="24"/>
              </w:rPr>
              <w:t>)</w:t>
            </w:r>
            <w:r w:rsidRPr="00B619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7261" w:rsidRDefault="00E27261" w:rsidP="00771445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F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24.04.1996 № 54-ФЗ. "О Музейном фонде Российской Федерации и музеях в Российской Федерации" </w:t>
            </w:r>
            <w:r w:rsidRPr="00F67870">
              <w:rPr>
                <w:rFonts w:ascii="Times New Roman" w:hAnsi="Times New Roman"/>
                <w:sz w:val="24"/>
                <w:szCs w:val="24"/>
              </w:rPr>
              <w:t>(</w:t>
            </w:r>
            <w:r w:rsidRPr="00B619FB">
              <w:rPr>
                <w:rFonts w:ascii="Times New Roman" w:hAnsi="Times New Roman"/>
                <w:sz w:val="24"/>
                <w:szCs w:val="24"/>
              </w:rPr>
              <w:t>"Российская газета", N 104, 04.06.1996</w:t>
            </w:r>
            <w:r w:rsidRPr="00F67870">
              <w:rPr>
                <w:rFonts w:ascii="Times New Roman" w:hAnsi="Times New Roman"/>
                <w:sz w:val="24"/>
                <w:szCs w:val="24"/>
              </w:rPr>
              <w:t>)</w:t>
            </w:r>
            <w:r w:rsidRPr="00B619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7261" w:rsidRPr="00B619FB" w:rsidRDefault="00E27261" w:rsidP="00771445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19FB">
              <w:rPr>
                <w:rFonts w:ascii="Times New Roman" w:hAnsi="Times New Roman"/>
                <w:sz w:val="24"/>
                <w:szCs w:val="24"/>
              </w:rPr>
              <w:t>остановление Правительства Российской Федерации от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870">
              <w:rPr>
                <w:rFonts w:ascii="Times New Roman" w:hAnsi="Times New Roman"/>
                <w:sz w:val="24"/>
                <w:szCs w:val="24"/>
              </w:rPr>
              <w:t>02.</w:t>
            </w:r>
            <w:r w:rsidRPr="00B619FB">
              <w:rPr>
                <w:rFonts w:ascii="Times New Roman" w:hAnsi="Times New Roman"/>
                <w:sz w:val="24"/>
                <w:szCs w:val="24"/>
              </w:rPr>
              <w:t xml:space="preserve">1998 года N 179 "Об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Федерации";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619FB">
              <w:rPr>
                <w:rFonts w:ascii="Times New Roman" w:hAnsi="Times New Roman"/>
                <w:sz w:val="24"/>
                <w:szCs w:val="24"/>
              </w:rPr>
              <w:t>"Российская газета", N 43, 05.03.1998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27261" w:rsidRDefault="00E27261" w:rsidP="00771445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61B2">
              <w:rPr>
                <w:rFonts w:ascii="Times New Roman" w:hAnsi="Times New Roman"/>
                <w:sz w:val="24"/>
                <w:szCs w:val="24"/>
              </w:rPr>
              <w:t>исьмо Министерства культуры Российской Федерации от 16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  <w:r w:rsidRPr="001261B2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 01-32/16-25 «</w:t>
            </w:r>
            <w:r w:rsidRPr="001261B2">
              <w:rPr>
                <w:rFonts w:ascii="Times New Roman" w:hAnsi="Times New Roman"/>
                <w:sz w:val="24"/>
                <w:szCs w:val="24"/>
              </w:rPr>
              <w:t>Примерное положение о службе безопасности музеев и библиотек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27261" w:rsidRDefault="00E27261" w:rsidP="00771445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A4">
              <w:rPr>
                <w:rFonts w:ascii="Times New Roman" w:hAnsi="Times New Roman"/>
                <w:sz w:val="24"/>
                <w:szCs w:val="24"/>
              </w:rPr>
              <w:t>Приказ Министерства культуры и массовых коммуникаций Российской Федерации от 18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Pr="00525FA4">
              <w:rPr>
                <w:rFonts w:ascii="Times New Roman" w:hAnsi="Times New Roman"/>
                <w:sz w:val="24"/>
                <w:szCs w:val="24"/>
              </w:rPr>
              <w:t xml:space="preserve">007 года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5FA4">
              <w:rPr>
                <w:rFonts w:ascii="Times New Roman" w:hAnsi="Times New Roman"/>
                <w:sz w:val="24"/>
                <w:szCs w:val="24"/>
              </w:rPr>
              <w:t>"Бюллетень нормативных актов федеральных органов исполнительной власти", N 20, 14.05.2007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25F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7261" w:rsidRPr="00525FA4" w:rsidRDefault="00E27261" w:rsidP="00771445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5FA4">
              <w:rPr>
                <w:rFonts w:ascii="Times New Roman" w:hAnsi="Times New Roman"/>
                <w:sz w:val="24"/>
                <w:szCs w:val="24"/>
              </w:rPr>
              <w:t>остановление Главного государственного санитарного врача Российской Федерации от 30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Pr="00525FA4">
              <w:rPr>
                <w:rFonts w:ascii="Times New Roman" w:hAnsi="Times New Roman"/>
                <w:sz w:val="24"/>
                <w:szCs w:val="24"/>
              </w:rPr>
              <w:t xml:space="preserve">2003  N 4 "О введении в действие СанПиН 2.1.2.1188-03""Российская газета", N 38, 27.02.2003,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5FA4">
              <w:rPr>
                <w:rFonts w:ascii="Times New Roman" w:hAnsi="Times New Roman"/>
                <w:sz w:val="24"/>
                <w:szCs w:val="24"/>
              </w:rPr>
              <w:t>"Бюллетень нормативных актов федеральных органов исполнительной власти", N 16, 21.04.2003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25F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7261" w:rsidRDefault="00E27261" w:rsidP="00E27261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1B2">
              <w:rPr>
                <w:rFonts w:ascii="Times New Roman" w:hAnsi="Times New Roman"/>
                <w:sz w:val="24"/>
                <w:szCs w:val="24"/>
              </w:rPr>
              <w:t>Устав МО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(Газета «Город и горожане» от 04.08.02001 № 61)</w:t>
            </w:r>
            <w:r w:rsidRPr="001261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7261" w:rsidRPr="00E27261" w:rsidRDefault="00E27261" w:rsidP="00E27261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6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от 01.11.2011 № 1738 «Об утверждении Перечня муниципальных услуг (работ), оказываемых (выполняемых) муниципальными казенными, муниципальными бюджетными, и муниципальными автономными учреждениями, функции и полномочия учредителя которых </w:t>
            </w:r>
            <w:r w:rsidRPr="00E27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 Администрация ЗАТО </w:t>
            </w:r>
            <w:r w:rsidRPr="00E27261">
              <w:rPr>
                <w:rFonts w:ascii="Times New Roman" w:hAnsi="Times New Roman"/>
                <w:sz w:val="24"/>
                <w:szCs w:val="24"/>
              </w:rPr>
              <w:br/>
              <w:t>г. Железногорск, в качестве основных видов деятельности в целях формирования муниципальных заданий»</w:t>
            </w:r>
          </w:p>
          <w:p w:rsidR="00E27261" w:rsidRPr="00E27261" w:rsidRDefault="00E27261" w:rsidP="00E27261">
            <w:pPr>
              <w:pStyle w:val="a9"/>
              <w:numPr>
                <w:ilvl w:val="0"/>
                <w:numId w:val="2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  <w:jc w:val="both"/>
            </w:pPr>
            <w:r>
              <w:t>п</w:t>
            </w:r>
            <w:r w:rsidRPr="00FE1BC6">
              <w:t>остановление  Администрации ЗАТО г. Железногорск от 06.12.2010 № 2014 «Об утверждении «Порядка определения платы за выполненные работы, оказанные услуги для граждан и юридических лиц, предоставляемые муниципальными бюджетными учреждениями на платной основе»</w:t>
            </w: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Pr="00F61172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оставления муниципальной услуги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предоставлении муниципальной услуги</w:t>
            </w:r>
          </w:p>
        </w:tc>
        <w:tc>
          <w:tcPr>
            <w:tcW w:w="6926" w:type="dxa"/>
          </w:tcPr>
          <w:p w:rsidR="00E27261" w:rsidRDefault="00E27261" w:rsidP="00771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38">
              <w:rPr>
                <w:rFonts w:ascii="Times New Roman" w:hAnsi="Times New Roman"/>
                <w:sz w:val="24"/>
                <w:szCs w:val="24"/>
              </w:rPr>
              <w:t>отсутствие билета (абонемента) на предоставление муниципальной услуги;</w:t>
            </w:r>
          </w:p>
          <w:p w:rsidR="00E27261" w:rsidRPr="00AC4E38" w:rsidRDefault="00E27261" w:rsidP="00771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38">
              <w:rPr>
                <w:rFonts w:ascii="Times New Roman" w:hAnsi="Times New Roman"/>
                <w:sz w:val="24"/>
                <w:szCs w:val="24"/>
              </w:rPr>
              <w:t>обращение получателя муниципальной услуги за получением услуги в дату и (или) время, не соответствующую дате и (или) времени посещения, указанной в билете (абонементе) (за исключением случаев переноса даты и (или) времени проведения мероприятия в силу форс-мажорных обстоятельств).  Основанием для принятия решение об отказе в предоставлении муниципальной услуги является:</w:t>
            </w:r>
          </w:p>
          <w:p w:rsidR="00E27261" w:rsidRDefault="00E27261" w:rsidP="00771445">
            <w:pPr>
              <w:numPr>
                <w:ilvl w:val="0"/>
                <w:numId w:val="11"/>
              </w:numPr>
              <w:tabs>
                <w:tab w:val="left" w:pos="4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109">
              <w:rPr>
                <w:rFonts w:ascii="Times New Roman" w:hAnsi="Times New Roman"/>
                <w:sz w:val="24"/>
                <w:szCs w:val="24"/>
              </w:rPr>
              <w:t xml:space="preserve">отсутствие в плане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МВЦ </w:t>
            </w:r>
            <w:r w:rsidRPr="00B51109">
              <w:rPr>
                <w:rFonts w:ascii="Times New Roman" w:hAnsi="Times New Roman"/>
                <w:sz w:val="24"/>
                <w:szCs w:val="24"/>
              </w:rPr>
              <w:t>указанных заявителем экскурсий</w:t>
            </w:r>
          </w:p>
          <w:p w:rsidR="00E27261" w:rsidRPr="00153DE2" w:rsidRDefault="00E27261" w:rsidP="00771445">
            <w:pPr>
              <w:tabs>
                <w:tab w:val="left" w:pos="43"/>
              </w:tabs>
              <w:autoSpaceDE w:val="0"/>
              <w:autoSpaceDN w:val="0"/>
              <w:adjustRightInd w:val="0"/>
              <w:ind w:left="3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Pr="0000272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 xml:space="preserve"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правовыми актами субъектов Российской Федерации, муниципальными правовыми актами;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Pr="00AC5399" w:rsidRDefault="00E27261" w:rsidP="00771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муниципальной услуги осуществляется на платной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бесплатной </w:t>
            </w:r>
            <w:r w:rsidRPr="00AC5399">
              <w:rPr>
                <w:rFonts w:ascii="Times New Roman" w:hAnsi="Times New Roman"/>
                <w:sz w:val="24"/>
                <w:szCs w:val="24"/>
              </w:rPr>
              <w:t xml:space="preserve">основе. Стоимость </w:t>
            </w:r>
            <w:r>
              <w:rPr>
                <w:rFonts w:ascii="Times New Roman" w:hAnsi="Times New Roman"/>
                <w:sz w:val="24"/>
                <w:szCs w:val="24"/>
              </w:rPr>
              <w:t>доступа к музейным коллекциям (фондам)</w:t>
            </w:r>
            <w:r w:rsidRPr="00AC5399">
              <w:rPr>
                <w:rFonts w:ascii="Times New Roman" w:hAnsi="Times New Roman"/>
                <w:sz w:val="24"/>
                <w:szCs w:val="24"/>
              </w:rPr>
              <w:t xml:space="preserve"> устанавливается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 w:rsidRPr="00AC5399">
              <w:rPr>
                <w:rFonts w:ascii="Times New Roman" w:hAnsi="Times New Roman"/>
                <w:sz w:val="24"/>
                <w:szCs w:val="24"/>
              </w:rPr>
              <w:t xml:space="preserve"> самостоятельно в соответствии с законодательством РФ и иными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</w:t>
            </w:r>
            <w:r w:rsidRPr="00AC5399">
              <w:rPr>
                <w:rFonts w:ascii="Times New Roman" w:hAnsi="Times New Roman"/>
                <w:sz w:val="24"/>
                <w:szCs w:val="24"/>
              </w:rPr>
              <w:t>правовыми актами.</w:t>
            </w:r>
          </w:p>
          <w:p w:rsidR="00E27261" w:rsidRPr="00AC5399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на обзорные, тематические и интерактивные экскурсии осуществляется на бесплатной основе</w:t>
            </w:r>
          </w:p>
        </w:tc>
      </w:tr>
      <w:tr w:rsidR="00E27261" w:rsidTr="00771445">
        <w:trPr>
          <w:trHeight w:val="274"/>
        </w:trPr>
        <w:tc>
          <w:tcPr>
            <w:tcW w:w="2934" w:type="dxa"/>
          </w:tcPr>
          <w:p w:rsidR="00E27261" w:rsidRPr="00FF72A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Default="00E27261" w:rsidP="00771445">
            <w:pPr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Ожидание приема в</w:t>
            </w:r>
            <w:r w:rsidRPr="00530A1D">
              <w:rPr>
                <w:rFonts w:ascii="Times New Roman" w:hAnsi="Times New Roman"/>
                <w:sz w:val="24"/>
                <w:szCs w:val="24"/>
              </w:rPr>
              <w:t xml:space="preserve"> очереди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обращении о предоставлении муниципальной услуги</w:t>
            </w:r>
            <w:r w:rsidRPr="00530A1D">
              <w:rPr>
                <w:rFonts w:ascii="Times New Roman" w:hAnsi="Times New Roman"/>
                <w:sz w:val="24"/>
                <w:szCs w:val="24"/>
              </w:rPr>
              <w:t xml:space="preserve"> не более 30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устное информирование заявителя в ходе личного приема осуществляется должностными лицами не более 10 минут, а посредством телефонной связи – не более 5 минут. Если для подготовки ответа требуется продолжительное время, специалисты или должностные лица могут предложить заявителю обратиться за информацией в письменном виде.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письменное информирование заявителя осуществляется путем направления ответа почтовым отправлением.    </w:t>
            </w:r>
          </w:p>
          <w:p w:rsidR="00E27261" w:rsidRPr="00046685" w:rsidRDefault="00E27261" w:rsidP="00771445">
            <w:pPr>
              <w:tabs>
                <w:tab w:val="left" w:pos="1080"/>
              </w:tabs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6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муниципальной услуги производится:</w:t>
            </w:r>
          </w:p>
          <w:p w:rsidR="00E27261" w:rsidRPr="00046685" w:rsidRDefault="00E27261" w:rsidP="00771445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46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в неделю;</w:t>
            </w:r>
          </w:p>
          <w:p w:rsidR="00E27261" w:rsidRDefault="00E27261" w:rsidP="00771445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46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в день. В некоторых случаях (проведение дополнительных мероприятий) допускается работа сверх установленного режима.</w:t>
            </w:r>
          </w:p>
          <w:p w:rsidR="00E27261" w:rsidRPr="00F67870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 момента обращения заявителя.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предоставления  муниципальной услуги для группового обслуживания, время, продолжительность мероприятия может осуществляться по договоренности. </w:t>
            </w:r>
            <w:r w:rsidRPr="00046685">
              <w:rPr>
                <w:rFonts w:ascii="Times New Roman" w:hAnsi="Times New Roman"/>
                <w:color w:val="000000"/>
                <w:sz w:val="24"/>
                <w:szCs w:val="24"/>
              </w:rPr>
              <w:t>Время ожидания начала экскурсии потребителем муниципальной услуги не должно превышать 15 минут.</w:t>
            </w: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Pr="00F10F14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рок регистрации запроса заявителя о предоставлении муниципальной услуги</w:t>
            </w:r>
          </w:p>
          <w:p w:rsidR="00E27261" w:rsidRPr="00F10F14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Pr="009D0C18" w:rsidRDefault="00E27261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поступления 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 xml:space="preserve">рок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 xml:space="preserve">в день поступления запроса </w:t>
            </w:r>
            <w:r>
              <w:rPr>
                <w:rFonts w:ascii="Times New Roman" w:hAnsi="Times New Roman"/>
                <w:sz w:val="24"/>
                <w:szCs w:val="24"/>
              </w:rPr>
              <w:t>в учреждение, но не более одного рабочего дня</w:t>
            </w: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Default="00E27261" w:rsidP="00771445">
            <w:pPr>
              <w:pStyle w:val="ConsPlusNormal"/>
              <w:widowControl/>
              <w:numPr>
                <w:ilvl w:val="0"/>
                <w:numId w:val="7"/>
              </w:numPr>
              <w:ind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и его </w:t>
            </w:r>
            <w:r w:rsidRPr="007D4BED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располагаются</w:t>
            </w:r>
            <w:r w:rsidRPr="007D4BED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 предназначенных или приспособленных зданиях (помещениях), оснащенных телефонной связью, выходом в Интернет и располагаются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 </w:t>
            </w:r>
            <w:r w:rsidRPr="007D4BED">
              <w:rPr>
                <w:rFonts w:ascii="Times New Roman" w:hAnsi="Times New Roman" w:cs="Times New Roman"/>
                <w:sz w:val="24"/>
                <w:szCs w:val="24"/>
              </w:rPr>
              <w:t>транспортной доступности;</w:t>
            </w:r>
          </w:p>
          <w:p w:rsidR="00E27261" w:rsidRDefault="00E27261" w:rsidP="00771445">
            <w:pPr>
              <w:pStyle w:val="ConsPlusNormal"/>
              <w:widowControl/>
              <w:numPr>
                <w:ilvl w:val="0"/>
                <w:numId w:val="7"/>
              </w:numPr>
              <w:ind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входе в </w:t>
            </w:r>
            <w:r>
              <w:rPr>
                <w:rFonts w:ascii="Times New Roman" w:hAnsi="Times New Roman"/>
                <w:sz w:val="24"/>
                <w:szCs w:val="24"/>
              </w:rPr>
              <w:t>здания (помещения)</w:t>
            </w:r>
            <w:r w:rsidRPr="007D4BED">
              <w:rPr>
                <w:rFonts w:ascii="Times New Roman" w:hAnsi="Times New Roman"/>
                <w:sz w:val="24"/>
                <w:szCs w:val="24"/>
              </w:rPr>
              <w:t xml:space="preserve"> размещ</w:t>
            </w:r>
            <w:r>
              <w:rPr>
                <w:rFonts w:ascii="Times New Roman" w:hAnsi="Times New Roman"/>
                <w:sz w:val="24"/>
                <w:szCs w:val="24"/>
              </w:rPr>
              <w:t>аються</w:t>
            </w:r>
            <w:r w:rsidRPr="007D4BED">
              <w:rPr>
                <w:rFonts w:ascii="Times New Roman" w:hAnsi="Times New Roman"/>
                <w:sz w:val="24"/>
                <w:szCs w:val="24"/>
              </w:rPr>
              <w:t xml:space="preserve"> стандартные вывески с указанием полного </w:t>
            </w:r>
            <w:r w:rsidRPr="007D4BED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Pr="007D4BED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7D4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7D4BED">
              <w:rPr>
                <w:rFonts w:ascii="Times New Roman" w:hAnsi="Times New Roman"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E27261" w:rsidRDefault="00E27261" w:rsidP="00771445">
            <w:pPr>
              <w:pStyle w:val="ConsPlusNormal"/>
              <w:widowControl/>
              <w:numPr>
                <w:ilvl w:val="0"/>
                <w:numId w:val="7"/>
              </w:numPr>
              <w:ind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9A">
              <w:rPr>
                <w:rFonts w:ascii="Times New Roman" w:hAnsi="Times New Roman" w:cs="Times New Roman"/>
                <w:sz w:val="24"/>
                <w:szCs w:val="24"/>
              </w:rPr>
              <w:t>В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учреждения и его филиале</w:t>
            </w:r>
            <w:r w:rsidRPr="00C8659A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информационные стенды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одержащие</w:t>
            </w:r>
            <w:r w:rsidRPr="00C8659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659A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услуге, план работы на месяц с конкретной информацией о мероприятиях;</w:t>
            </w:r>
          </w:p>
          <w:p w:rsidR="00E27261" w:rsidRPr="00C8659A" w:rsidRDefault="00E27261" w:rsidP="00771445">
            <w:pPr>
              <w:pStyle w:val="ConsPlusNormal"/>
              <w:widowControl/>
              <w:numPr>
                <w:ilvl w:val="0"/>
                <w:numId w:val="7"/>
              </w:numPr>
              <w:ind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и его филиал </w:t>
            </w:r>
            <w:r w:rsidRPr="00C8659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659A">
              <w:rPr>
                <w:rFonts w:ascii="Times New Roman" w:hAnsi="Times New Roman" w:cs="Times New Roman"/>
                <w:sz w:val="24"/>
                <w:szCs w:val="24"/>
              </w:rPr>
              <w:t>т выставочные залы, фондохранилища, кабинеты для сотрудников, кассы, служебные</w:t>
            </w:r>
            <w:r w:rsidRPr="00C8659A">
              <w:rPr>
                <w:rFonts w:ascii="Times New Roman" w:hAnsi="Times New Roman"/>
                <w:sz w:val="24"/>
                <w:szCs w:val="24"/>
              </w:rPr>
              <w:t xml:space="preserve"> помещения, помещения для проведения занятий просветительского и творческого характера;</w:t>
            </w:r>
          </w:p>
          <w:p w:rsidR="00E27261" w:rsidRDefault="00E27261" w:rsidP="00771445">
            <w:pPr>
              <w:pStyle w:val="ConsPlusNormal"/>
              <w:widowControl/>
              <w:numPr>
                <w:ilvl w:val="0"/>
                <w:numId w:val="7"/>
              </w:numPr>
              <w:ind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осуществления деятельности учреждение и его филиал обязаны организовать обеспечение</w:t>
            </w:r>
            <w:r w:rsidRPr="006235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условий для соблюдения требований к содержанию помещений и хранению музейных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3556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сохранности </w:t>
            </w:r>
            <w:r w:rsidRPr="0062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персонала и получателей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556">
              <w:rPr>
                <w:rFonts w:ascii="Times New Roman" w:hAnsi="Times New Roman" w:cs="Times New Roman"/>
                <w:sz w:val="24"/>
                <w:szCs w:val="24"/>
              </w:rPr>
              <w:t>слуги, в соответствии с санитарно-эпидемиологическими правилами и нормативами, Правилами пожарной безопасности, нормами охраны труда, средствами коммунально-бытового обслуживания, мерами безопасности;</w:t>
            </w:r>
          </w:p>
          <w:p w:rsidR="00E27261" w:rsidRPr="00623556" w:rsidRDefault="00E27261" w:rsidP="00771445">
            <w:pPr>
              <w:pStyle w:val="ConsPlusNormal"/>
              <w:widowControl/>
              <w:numPr>
                <w:ilvl w:val="0"/>
                <w:numId w:val="7"/>
              </w:numPr>
              <w:ind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во внутренних помещениях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и его филиале </w:t>
            </w:r>
            <w:r w:rsidRPr="00623556">
              <w:rPr>
                <w:rFonts w:ascii="Times New Roman" w:hAnsi="Times New Roman" w:cs="Times New Roman"/>
                <w:sz w:val="24"/>
                <w:szCs w:val="24"/>
              </w:rPr>
              <w:t xml:space="preserve">на видном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посетителей </w:t>
            </w:r>
            <w:r w:rsidRPr="00623556">
              <w:rPr>
                <w:rFonts w:ascii="Times New Roman" w:hAnsi="Times New Roman" w:cs="Times New Roman"/>
                <w:sz w:val="24"/>
                <w:szCs w:val="24"/>
              </w:rPr>
              <w:t>книги отзывов (жалоб и предложений);</w:t>
            </w:r>
          </w:p>
          <w:p w:rsidR="00E27261" w:rsidRPr="00623556" w:rsidRDefault="00E27261" w:rsidP="00771445">
            <w:pPr>
              <w:pStyle w:val="ConsPlusNormal"/>
              <w:widowControl/>
              <w:numPr>
                <w:ilvl w:val="0"/>
                <w:numId w:val="7"/>
              </w:numPr>
              <w:ind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56">
              <w:rPr>
                <w:rFonts w:ascii="Times New Roman" w:hAnsi="Times New Roman"/>
                <w:sz w:val="24"/>
                <w:szCs w:val="24"/>
              </w:rPr>
              <w:t>Для ожидания приема заявителям отводятся места, оборудованные стульями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7261" w:rsidRPr="00623556" w:rsidRDefault="00E27261" w:rsidP="00771445">
            <w:pPr>
              <w:pStyle w:val="ConsPlusNormal"/>
              <w:widowControl/>
              <w:numPr>
                <w:ilvl w:val="0"/>
                <w:numId w:val="7"/>
              </w:numPr>
              <w:ind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B7E">
              <w:rPr>
                <w:rFonts w:ascii="Times New Roman" w:hAnsi="Times New Roman"/>
                <w:sz w:val="24"/>
                <w:szCs w:val="24"/>
              </w:rPr>
              <w:t xml:space="preserve">Рабочие места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и его филиала </w:t>
            </w:r>
            <w:r w:rsidRPr="00364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 w:rsidRPr="00364B7E">
              <w:rPr>
                <w:rFonts w:ascii="Times New Roman" w:hAnsi="Times New Roman"/>
                <w:sz w:val="24"/>
                <w:szCs w:val="24"/>
              </w:rPr>
              <w:t xml:space="preserve">оборудованы оргтехникой, позволяющей организовать оперативное и качественное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364B7E">
              <w:rPr>
                <w:rFonts w:ascii="Times New Roman" w:hAnsi="Times New Roman"/>
                <w:sz w:val="24"/>
                <w:szCs w:val="24"/>
              </w:rPr>
              <w:t xml:space="preserve">слуги,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доступа </w:t>
            </w:r>
            <w:r w:rsidRPr="00364B7E">
              <w:rPr>
                <w:rFonts w:ascii="Times New Roman" w:hAnsi="Times New Roman"/>
                <w:sz w:val="24"/>
                <w:szCs w:val="24"/>
              </w:rPr>
              <w:t xml:space="preserve">в Интернет </w:t>
            </w:r>
          </w:p>
          <w:p w:rsidR="00E27261" w:rsidRPr="00803D05" w:rsidRDefault="00E27261" w:rsidP="00771445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муниципальных услуг;</w:t>
            </w:r>
          </w:p>
        </w:tc>
        <w:tc>
          <w:tcPr>
            <w:tcW w:w="6926" w:type="dxa"/>
          </w:tcPr>
          <w:p w:rsidR="00E27261" w:rsidRPr="00F212D6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12D6">
              <w:rPr>
                <w:rFonts w:ascii="Times New Roman" w:hAnsi="Times New Roman"/>
                <w:sz w:val="24"/>
                <w:szCs w:val="24"/>
              </w:rPr>
              <w:t xml:space="preserve">Получить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муниципальную у</w:t>
            </w:r>
            <w:r w:rsidRPr="00F212D6">
              <w:rPr>
                <w:rFonts w:ascii="Times New Roman" w:hAnsi="Times New Roman"/>
                <w:sz w:val="24"/>
                <w:szCs w:val="24"/>
              </w:rPr>
              <w:t xml:space="preserve">слугу может любой </w:t>
            </w:r>
            <w:r>
              <w:rPr>
                <w:rFonts w:ascii="Times New Roman" w:hAnsi="Times New Roman"/>
                <w:sz w:val="24"/>
                <w:szCs w:val="24"/>
              </w:rPr>
              <w:t>гражданин</w:t>
            </w:r>
            <w:r w:rsidRPr="00F212D6">
              <w:rPr>
                <w:rFonts w:ascii="Times New Roman" w:hAnsi="Times New Roman"/>
                <w:sz w:val="24"/>
                <w:szCs w:val="24"/>
              </w:rPr>
              <w:t xml:space="preserve"> независимо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F212D6">
              <w:rPr>
                <w:rFonts w:ascii="Times New Roman" w:hAnsi="Times New Roman"/>
                <w:sz w:val="24"/>
                <w:szCs w:val="24"/>
              </w:rPr>
              <w:t xml:space="preserve">пола, возраста, национальности, образования, социального положения, политических убеждений, </w:t>
            </w:r>
            <w:r>
              <w:rPr>
                <w:rFonts w:ascii="Times New Roman" w:hAnsi="Times New Roman"/>
                <w:sz w:val="24"/>
                <w:szCs w:val="24"/>
              </w:rPr>
              <w:t>вероисповедания</w:t>
            </w:r>
            <w:r w:rsidRPr="00F212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261" w:rsidRDefault="00E27261" w:rsidP="00771445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23556">
              <w:rPr>
                <w:rFonts w:ascii="Times New Roman" w:hAnsi="Times New Roman"/>
                <w:sz w:val="24"/>
                <w:szCs w:val="24"/>
              </w:rPr>
              <w:t xml:space="preserve">обнародование (опубликование)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учреждением </w:t>
            </w:r>
            <w:r w:rsidRPr="00623556">
              <w:rPr>
                <w:rFonts w:ascii="Times New Roman" w:hAnsi="Times New Roman"/>
                <w:sz w:val="24"/>
                <w:szCs w:val="24"/>
              </w:rPr>
              <w:t>информации о своей деятельности в средствах массовой информации;</w:t>
            </w:r>
          </w:p>
          <w:p w:rsidR="00E27261" w:rsidRDefault="00E27261" w:rsidP="00771445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23556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учреждением </w:t>
            </w:r>
            <w:r w:rsidRPr="00623556">
              <w:rPr>
                <w:rFonts w:ascii="Times New Roman" w:hAnsi="Times New Roman"/>
                <w:sz w:val="24"/>
                <w:szCs w:val="24"/>
              </w:rPr>
              <w:t>информации о своей деятельности в сети Интернет;</w:t>
            </w:r>
          </w:p>
          <w:p w:rsidR="00E27261" w:rsidRDefault="00E27261" w:rsidP="00771445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23556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своей деятельности в помещении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и его филиале;</w:t>
            </w:r>
          </w:p>
          <w:p w:rsidR="00E27261" w:rsidRDefault="00E27261" w:rsidP="00771445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23556">
              <w:rPr>
                <w:rFonts w:ascii="Times New Roman" w:hAnsi="Times New Roman"/>
                <w:sz w:val="24"/>
                <w:szCs w:val="24"/>
              </w:rPr>
              <w:t xml:space="preserve">присутствие граждан, в том числе представителей организаций, общественных объединений на заседаниях коллегиальных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623556">
              <w:rPr>
                <w:rFonts w:ascii="Times New Roman" w:hAnsi="Times New Roman"/>
                <w:sz w:val="24"/>
                <w:szCs w:val="24"/>
              </w:rPr>
              <w:t xml:space="preserve">при рассмотрении вопросов по предоставлению указанной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56">
              <w:rPr>
                <w:rFonts w:ascii="Times New Roman" w:hAnsi="Times New Roman"/>
                <w:sz w:val="24"/>
                <w:szCs w:val="24"/>
              </w:rPr>
              <w:t>слуги;</w:t>
            </w:r>
          </w:p>
          <w:p w:rsidR="00E27261" w:rsidRPr="00623556" w:rsidRDefault="00E27261" w:rsidP="00771445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23556">
              <w:rPr>
                <w:rFonts w:ascii="Times New Roman" w:hAnsi="Times New Roman"/>
                <w:sz w:val="24"/>
                <w:szCs w:val="24"/>
              </w:rPr>
              <w:t>другими способами, предусмотренными законами и (или) иными правовыми актами.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D6">
              <w:rPr>
                <w:rFonts w:ascii="Times New Roman" w:hAnsi="Times New Roman"/>
                <w:sz w:val="24"/>
                <w:szCs w:val="24"/>
              </w:rPr>
              <w:t>К показателям качества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тавления муниципальной у</w:t>
            </w:r>
            <w:r w:rsidRPr="00F212D6">
              <w:rPr>
                <w:rFonts w:ascii="Times New Roman" w:hAnsi="Times New Roman"/>
                <w:sz w:val="24"/>
                <w:szCs w:val="24"/>
              </w:rPr>
              <w:t xml:space="preserve">слуги относятся: </w:t>
            </w:r>
          </w:p>
          <w:p w:rsidR="00E27261" w:rsidRDefault="00E27261" w:rsidP="00771445">
            <w:pPr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– не менее 100 в год;</w:t>
            </w:r>
          </w:p>
          <w:p w:rsidR="00E27261" w:rsidRDefault="00E27261" w:rsidP="00771445">
            <w:pPr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экскурсий – не менее 2000 в год;</w:t>
            </w:r>
          </w:p>
          <w:p w:rsidR="00E27261" w:rsidRDefault="00E27261" w:rsidP="00771445">
            <w:pPr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– не менее 40000 в год;</w:t>
            </w:r>
          </w:p>
          <w:p w:rsidR="00E27261" w:rsidRDefault="00E27261" w:rsidP="00771445">
            <w:pPr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EE">
              <w:rPr>
                <w:rFonts w:ascii="Times New Roman" w:hAnsi="Times New Roman"/>
                <w:sz w:val="24"/>
                <w:szCs w:val="24"/>
              </w:rPr>
              <w:t>пополнение количества предметов основного музейного фонда – не менее 300 единиц в год;</w:t>
            </w:r>
          </w:p>
          <w:p w:rsidR="00E27261" w:rsidRPr="004937EE" w:rsidRDefault="00E27261" w:rsidP="00771445">
            <w:pPr>
              <w:numPr>
                <w:ilvl w:val="0"/>
                <w:numId w:val="10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EE">
              <w:rPr>
                <w:rFonts w:ascii="Times New Roman" w:hAnsi="Times New Roman"/>
                <w:sz w:val="24"/>
                <w:szCs w:val="24"/>
              </w:rPr>
              <w:t>соблюдение требований нормативных правовых актов в сфере законодательства Российской Федерации, а также соблюдение сроков предоставления информации</w:t>
            </w:r>
          </w:p>
          <w:p w:rsidR="00E27261" w:rsidRPr="00F212D6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61" w:rsidTr="00771445">
        <w:trPr>
          <w:trHeight w:val="261"/>
        </w:trPr>
        <w:tc>
          <w:tcPr>
            <w:tcW w:w="2934" w:type="dxa"/>
          </w:tcPr>
          <w:p w:rsidR="00E27261" w:rsidRPr="003E632E" w:rsidRDefault="00E27261" w:rsidP="00771445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электронной форме</w:t>
            </w:r>
          </w:p>
          <w:p w:rsidR="00E27261" w:rsidRDefault="00E27261" w:rsidP="0077144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:rsidR="00E27261" w:rsidRPr="008869B6" w:rsidRDefault="00E27261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E27261" w:rsidRPr="0072526F" w:rsidTr="00771445">
        <w:trPr>
          <w:trHeight w:val="261"/>
        </w:trPr>
        <w:tc>
          <w:tcPr>
            <w:tcW w:w="9860" w:type="dxa"/>
            <w:gridSpan w:val="2"/>
          </w:tcPr>
          <w:p w:rsidR="00E27261" w:rsidRDefault="00E27261" w:rsidP="00771445">
            <w:pPr>
              <w:numPr>
                <w:ilvl w:val="0"/>
                <w:numId w:val="5"/>
              </w:num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r w:rsidRPr="0072526F">
              <w:rPr>
                <w:rFonts w:ascii="Times New Roman" w:hAnsi="Times New Roman"/>
                <w:b/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  <w:p w:rsidR="00E27261" w:rsidRPr="0072526F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3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261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05CB6">
              <w:rPr>
                <w:rFonts w:ascii="Times New Roman" w:hAnsi="Times New Roman"/>
                <w:b/>
                <w:sz w:val="28"/>
                <w:szCs w:val="28"/>
              </w:rPr>
              <w:t>Предоставление доступа к музейным коллекциям (фондам)»</w:t>
            </w:r>
          </w:p>
          <w:p w:rsidR="00E27261" w:rsidRPr="0066468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E27261" w:rsidRPr="00837AAE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3.1.1.Юридические факты, необходимые для начала административной процедуры</w:t>
            </w:r>
          </w:p>
          <w:p w:rsidR="00E27261" w:rsidRPr="00803D05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</w:tcPr>
          <w:p w:rsidR="00E27261" w:rsidRPr="00EA34DC" w:rsidRDefault="00E27261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 xml:space="preserve">Приобретение входного билета или предоставление заявки на экскурсионное обслуживание  </w:t>
            </w: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3.1.2.Сведения о должностном лице (исполнителе)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pStyle w:val="a9"/>
              <w:spacing w:before="0" w:beforeAutospacing="0" w:after="0" w:afterAutospacing="0"/>
              <w:jc w:val="both"/>
            </w:pPr>
            <w:r>
              <w:t>Должностные лица и специалисты</w:t>
            </w:r>
            <w:r w:rsidRPr="00CD76FE">
              <w:t xml:space="preserve"> МБУК «Музейно-выставочный центр» по адресу: г. Железногорск, ул. Свердлова,  68, тел/факс: 8(3919)75-97-77; 75-12-54; 75-48-08 и </w:t>
            </w:r>
            <w:r>
              <w:t>филиала МБУК «Музейно-выставочный центр» по адресу: Красноярский край, ЗАТО г. Железногорск, пос. Подгорный, ул. Лесная, 5</w:t>
            </w:r>
          </w:p>
          <w:p w:rsidR="00E27261" w:rsidRPr="00803D05" w:rsidRDefault="00E27261" w:rsidP="00771445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3.1.3.Содержание административной процедуры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предъявления билета (абонемента)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специалисту учреждения 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>посетитель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проходит 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>в экспозиционный зал для осмотра экспозиции или временной выставки музея, на мероприятие, лекцию, музейный урок;</w:t>
            </w:r>
          </w:p>
          <w:p w:rsidR="00E27261" w:rsidRDefault="00E27261" w:rsidP="00771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обслуживания экскурсионной группы по заявке и внесенной дополнительной оплат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прейскуранту, утвержденному директором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предоставляется экскурсовод;</w:t>
            </w:r>
          </w:p>
          <w:p w:rsidR="00E27261" w:rsidRDefault="00E27261" w:rsidP="00771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>во время предоставления муниципальной услуги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экспозиционном зале находится с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мотритель музейный, который обязан наблюдать за соблюдением тишины и порядка потребителем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времени предоставления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>слуги (самостоятельного осмотра экспозиции, выставки, экскурсии, лекции, музейного урока, мероприятия);</w:t>
            </w:r>
          </w:p>
          <w:p w:rsidR="00E27261" w:rsidRDefault="00E27261" w:rsidP="00771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получателю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слуги предоставляется возможность самостоятельного просмотра выставок и экспозиций, даже в тех случаях, когда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получателем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>слуги был оплачен просмотр выставки с экскурсоводом;</w:t>
            </w:r>
          </w:p>
          <w:p w:rsidR="00E27261" w:rsidRDefault="00E27261" w:rsidP="00771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каждому потребителю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>слуги в экспозиционных залах предоставляется право за отдельную плату, установленную приказом директора музея, производить фото- и видеосъемку, за исключением случаев, когда это обусловлено защитой авторских прав или иными соглашениями с третьими лицами;</w:t>
            </w:r>
          </w:p>
          <w:p w:rsidR="00E27261" w:rsidRDefault="00E27261" w:rsidP="00771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каждому потребителю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>слуги предоставляется право оставить запись в книге отзывов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предложений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27261" w:rsidRPr="006B2A6A" w:rsidRDefault="00E27261" w:rsidP="00771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окончания осмотра экспозиции, выставки, посещения мероприятия потребитель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</w:t>
            </w:r>
            <w:r w:rsidRPr="006B2A6A">
              <w:rPr>
                <w:rFonts w:ascii="Times New Roman" w:hAnsi="Times New Roman"/>
                <w:color w:val="000000"/>
                <w:sz w:val="24"/>
                <w:szCs w:val="24"/>
              </w:rPr>
              <w:t>слуги покидает музей.</w:t>
            </w:r>
          </w:p>
          <w:p w:rsidR="00E27261" w:rsidRPr="008227E0" w:rsidRDefault="00E27261" w:rsidP="007714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3.1.4.Критерии для принятия решений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A74E82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входного билета </w:t>
            </w: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3.1.5.Результаты выполнения административной процедуры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7552EE" w:rsidRDefault="00E27261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  <w:r>
              <w:t xml:space="preserve">Предоставление доступа к музейным коллекциям (фондам) </w:t>
            </w: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3.1.6.Способ фиксации результата административной процедуры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 w:rsidRPr="00A7247F">
              <w:t>Ведение учета посетителей и мероприятий</w:t>
            </w:r>
            <w:r>
              <w:t xml:space="preserve"> в журнале посетителей музейным смотрителем при отрывании контроля, посредством счетчика кассового аппарата и ведения реестра посетителей</w:t>
            </w:r>
          </w:p>
          <w:p w:rsidR="00E27261" w:rsidRPr="00A7247F" w:rsidRDefault="00E27261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E27261" w:rsidRPr="00703D59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D5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703D5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703D59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D59">
              <w:rPr>
                <w:rFonts w:ascii="Times New Roman" w:hAnsi="Times New Roman"/>
                <w:b/>
                <w:sz w:val="28"/>
                <w:szCs w:val="28"/>
              </w:rPr>
              <w:t>«Запись на обзорные, тематические и интерактивные экскурсии»</w:t>
            </w:r>
          </w:p>
          <w:p w:rsidR="00E27261" w:rsidRPr="00703D59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7261" w:rsidRPr="00EA34DC" w:rsidTr="00771445">
        <w:trPr>
          <w:trHeight w:val="261"/>
        </w:trPr>
        <w:tc>
          <w:tcPr>
            <w:tcW w:w="2934" w:type="dxa"/>
          </w:tcPr>
          <w:p w:rsidR="00E2726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</w:p>
          <w:p w:rsidR="00E27261" w:rsidRPr="00803D05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</w:tcPr>
          <w:p w:rsidR="00E27261" w:rsidRPr="00EA34DC" w:rsidRDefault="00E27261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  <w:r>
              <w:t>Обращение заявителя</w:t>
            </w:r>
          </w:p>
        </w:tc>
      </w:tr>
      <w:tr w:rsidR="00E27261" w:rsidRPr="00803D05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.2.Сведения о должностном лице (исполнителе)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pStyle w:val="a9"/>
              <w:spacing w:before="0" w:beforeAutospacing="0" w:after="0" w:afterAutospacing="0"/>
              <w:jc w:val="both"/>
            </w:pPr>
            <w:r>
              <w:t>Должностные лица и специалисты</w:t>
            </w:r>
            <w:r w:rsidRPr="00CD76FE">
              <w:t xml:space="preserve"> МБУК «Музейно-выставочный центр» по адресу: г. Железногорск, ул. Свердлова,  68, тел/факс: 8(3919)75-97-77; 75-12-54; 75-48-08 и </w:t>
            </w:r>
            <w:r>
              <w:t>филиала МБУК «Музейно-выставочный центр» по адресу: Красноярский край, г. Железногорск, пос. Подгорный, ул. Лесная, 5</w:t>
            </w:r>
          </w:p>
          <w:p w:rsidR="00E27261" w:rsidRPr="00803D05" w:rsidRDefault="00E27261" w:rsidP="00771445">
            <w:pPr>
              <w:pStyle w:val="a9"/>
              <w:spacing w:before="0" w:beforeAutospacing="0" w:after="0" w:afterAutospacing="0"/>
              <w:ind w:left="360"/>
              <w:jc w:val="both"/>
            </w:pPr>
          </w:p>
        </w:tc>
      </w:tr>
      <w:tr w:rsidR="00E27261" w:rsidRPr="008227E0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.3.Содержание административной процедуры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обращения заявителя за предоставлением муниципальной услуги, специалисты учреждения и его филиала, ответственные за предоставление муниципальной услуги должны внести запись  в «Журнал учета записей на обзорные, тематические и интерактивные экскурсии» с указанием фамилии, имени, отчества заявителя, его почтового адреса, электронного адреса, номера телефона, возрастной категории, сферы деятельности. В случае групповой заявки необходимо внести данные руководителя группы и количество группы. Далее специалист должен сообщить заявителю точную дату, время проведения экскурсии, стоимость билета и информацию о месте и времени приобретения билетов в кассе учреждения и его филиале. Входные билеты должны быть выкуплены заявителем не позднее, чем за 5 минут до начала запланированной экскурсии. В случае обращения на групповое обслуживание, заявитель может обратиться с просьбой организации и проведения обзорной, тематической и интерактивной экскурсии, вне плана работ (мероприятий) на месяц (год) учреждения и его филила. В связи с чем, заявитель должен предоставить заявку в письменном виде с последующей оплатой заказанной экскурсии за наличный или безналичный расчет по предъявлению счета. Директор учреждения по факту предоставления заявки на групповое обслуживание и проведения внеплановой экскурсии назначает ответственное лицо за предоставление муниципальной услуги</w:t>
            </w:r>
          </w:p>
          <w:p w:rsidR="00E27261" w:rsidRPr="008227E0" w:rsidRDefault="00E27261" w:rsidP="007714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</w:t>
            </w:r>
          </w:p>
        </w:tc>
      </w:tr>
      <w:tr w:rsidR="00E27261" w:rsidRPr="00A74E82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.4.Критерии для принятия решений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обращения заявителя</w:t>
            </w:r>
          </w:p>
          <w:p w:rsidR="00E27261" w:rsidRPr="00A74E82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61" w:rsidRPr="007552E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.5.Результаты выполнения административной процедуры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7552EE" w:rsidRDefault="00E27261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 xml:space="preserve">Осуществление записи заявителей на обзорные, тематические и интерактивные экскурсии </w:t>
            </w:r>
          </w:p>
        </w:tc>
      </w:tr>
      <w:tr w:rsidR="00E27261" w:rsidRPr="00A7247F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.6.Способ фиксации результата административной процедуры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 w:rsidRPr="00A7247F">
              <w:t xml:space="preserve">Ведение учета </w:t>
            </w:r>
            <w:r>
              <w:t>заявок в «Журнале учета заявок на обзорные, тематические и интерактивные экскурсии»</w:t>
            </w:r>
          </w:p>
          <w:p w:rsidR="00E27261" w:rsidRDefault="00E27261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 xml:space="preserve"> </w:t>
            </w:r>
          </w:p>
          <w:p w:rsidR="00E27261" w:rsidRPr="00A7247F" w:rsidRDefault="00E27261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E27261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ормы контроля за исполнени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</w:t>
            </w:r>
          </w:p>
          <w:p w:rsidR="00E27261" w:rsidRPr="00664681" w:rsidRDefault="00E27261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27261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4.1.П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  <w:p w:rsidR="00E27261" w:rsidRPr="0066468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27261" w:rsidRPr="00837AAE" w:rsidTr="00771445">
        <w:trPr>
          <w:trHeight w:val="1826"/>
        </w:trPr>
        <w:tc>
          <w:tcPr>
            <w:tcW w:w="2934" w:type="dxa"/>
          </w:tcPr>
          <w:p w:rsidR="00E27261" w:rsidRPr="00A7247F" w:rsidRDefault="00E27261" w:rsidP="00771445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4.1.1.Текущий контроль за соблюдением положений административного регламента</w:t>
            </w:r>
          </w:p>
        </w:tc>
        <w:tc>
          <w:tcPr>
            <w:tcW w:w="6926" w:type="dxa"/>
          </w:tcPr>
          <w:p w:rsidR="00E27261" w:rsidRDefault="00E27261" w:rsidP="00771445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контроль за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р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егламента. Контроль осуществля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 Администрации ЗАТО г.Железногорск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E27261" w:rsidRPr="00A7247F" w:rsidRDefault="00E27261" w:rsidP="00771445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4.1.2.Текущий контроль за принятием решений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A842B2" w:rsidRDefault="00E27261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ответственными лицами МБУК «Музейно-выставочный центр»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 и молодежной политике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>Администрации ЗАТО г.Железногорск путем проведения выборочных проверок</w:t>
            </w:r>
          </w:p>
          <w:p w:rsidR="00E27261" w:rsidRPr="00A7247F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61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4.2.П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E27261" w:rsidRDefault="00E27261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  <w:p w:rsidR="00E27261" w:rsidRPr="00664681" w:rsidRDefault="00E27261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E27261" w:rsidRPr="00837AAE" w:rsidTr="00771445">
        <w:trPr>
          <w:trHeight w:val="261"/>
        </w:trPr>
        <w:tc>
          <w:tcPr>
            <w:tcW w:w="2934" w:type="dxa"/>
            <w:shd w:val="clear" w:color="auto" w:fill="auto"/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4.2.1.</w:t>
            </w:r>
            <w:r w:rsidRPr="00664681">
              <w:rPr>
                <w:b/>
                <w:szCs w:val="24"/>
              </w:rPr>
              <w:t>Порядок и периодичность проверок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6926" w:type="dxa"/>
            <w:shd w:val="clear" w:color="auto" w:fill="auto"/>
          </w:tcPr>
          <w:p w:rsidR="00E27261" w:rsidRPr="00A842B2" w:rsidRDefault="00E27261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E27261" w:rsidRPr="00A842B2" w:rsidRDefault="00E27261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отчет  о результатах проведенных плановых проверок.   </w:t>
            </w:r>
          </w:p>
          <w:p w:rsidR="00E27261" w:rsidRPr="00803D05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4.2.2.Порядок и формы контроля 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auto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  <w:p w:rsidR="00E27261" w:rsidRPr="00A7247F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61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7261" w:rsidRDefault="00E27261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lastRenderedPageBreak/>
              <w:t>4.3.Ответственность должностных лиц</w:t>
            </w:r>
          </w:p>
          <w:p w:rsidR="00E27261" w:rsidRPr="00664681" w:rsidRDefault="00E27261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E27261" w:rsidRPr="00837AAE" w:rsidTr="00771445">
        <w:trPr>
          <w:trHeight w:val="261"/>
        </w:trPr>
        <w:tc>
          <w:tcPr>
            <w:tcW w:w="2934" w:type="dxa"/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4.3.1.О</w:t>
            </w:r>
            <w:r w:rsidRPr="00664681">
              <w:rPr>
                <w:b/>
                <w:szCs w:val="24"/>
              </w:rPr>
              <w:t xml:space="preserve">тветственность исполнителей 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6926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E27261" w:rsidRDefault="00E27261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  <w:p w:rsidR="00E27261" w:rsidRPr="00A7247F" w:rsidRDefault="00E27261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4.3.2.Ответственность руководителей</w:t>
            </w:r>
          </w:p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</w:p>
          <w:p w:rsidR="00E27261" w:rsidRPr="00A7247F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61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  <w:p w:rsidR="00E27261" w:rsidRPr="0066468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</w:rPr>
            </w:pPr>
          </w:p>
        </w:tc>
      </w:tr>
      <w:tr w:rsidR="00E27261" w:rsidRPr="00837AAE" w:rsidTr="00771445">
        <w:trPr>
          <w:trHeight w:val="261"/>
        </w:trPr>
        <w:tc>
          <w:tcPr>
            <w:tcW w:w="2934" w:type="dxa"/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t>4.4.1.Контроль граждан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6926" w:type="dxa"/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  <w:p w:rsidR="00E27261" w:rsidRPr="00A7247F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4.4.2.Контроль организаций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  <w:p w:rsidR="00E27261" w:rsidRPr="00A7247F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61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27261" w:rsidRPr="00FD19FE" w:rsidRDefault="00E27261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</w:t>
            </w:r>
            <w:r w:rsidRPr="00FD19FE"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E27261" w:rsidRPr="00664681" w:rsidRDefault="00E27261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261" w:rsidRPr="00837AAE" w:rsidTr="00771445">
        <w:trPr>
          <w:trHeight w:val="261"/>
        </w:trPr>
        <w:tc>
          <w:tcPr>
            <w:tcW w:w="2934" w:type="dxa"/>
          </w:tcPr>
          <w:p w:rsidR="00E27261" w:rsidRPr="00837AAE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5.1.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Информация о праве заявителей </w:t>
            </w:r>
            <w:r w:rsidRPr="00837AAE">
              <w:rPr>
                <w:szCs w:val="24"/>
              </w:rPr>
              <w:t xml:space="preserve"> </w:t>
            </w:r>
          </w:p>
        </w:tc>
        <w:tc>
          <w:tcPr>
            <w:tcW w:w="6926" w:type="dxa"/>
          </w:tcPr>
          <w:p w:rsidR="00E27261" w:rsidRDefault="00E27261" w:rsidP="00771445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</w:t>
            </w:r>
          </w:p>
          <w:p w:rsidR="00E27261" w:rsidRPr="00803D05" w:rsidRDefault="00E27261" w:rsidP="00771445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837AA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должностного лица, предоставляющих муниципальную услугу, которые повлекли за собой нарушение прав и свобод гражданина; </w:t>
            </w:r>
          </w:p>
          <w:p w:rsidR="00E27261" w:rsidRDefault="00E27261" w:rsidP="00771445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 w:rsidRPr="00DB4D54">
              <w:rPr>
                <w:szCs w:val="24"/>
              </w:rPr>
              <w:t xml:space="preserve">-решения,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</w:t>
            </w:r>
          </w:p>
          <w:p w:rsidR="00E27261" w:rsidRPr="009D2889" w:rsidRDefault="00E27261" w:rsidP="00771445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837AAE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5.</w:t>
            </w:r>
            <w:r w:rsidRPr="00837AAE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Перечень оснований для отказа в рассмотрении жалобы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E400A9" w:rsidRDefault="00E27261" w:rsidP="00771445">
            <w:pPr>
              <w:numPr>
                <w:ilvl w:val="0"/>
                <w:numId w:val="1"/>
              </w:numPr>
              <w:tabs>
                <w:tab w:val="left" w:pos="327"/>
                <w:tab w:val="left" w:pos="610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В письменном обращении не указаны фамилия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E27261" w:rsidRPr="0094366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E27261" w:rsidRPr="0094366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E27261" w:rsidRPr="0094366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екст письменного обращения не поддается прочтению, 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E27261" w:rsidRPr="0094366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      </w:r>
          </w:p>
          <w:p w:rsidR="00E27261" w:rsidRPr="00803D05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837AAE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начала процедуры 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14021D" w:rsidRDefault="00E27261" w:rsidP="00771445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21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несогласие получателя муниципальной услуги с результатом предоставленной муниципальной услуги в установленный настоящим административным регламентом срок.</w:t>
            </w:r>
          </w:p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75">
              <w:rPr>
                <w:rFonts w:ascii="Times New Roman" w:hAnsi="Times New Roman"/>
                <w:sz w:val="24"/>
                <w:szCs w:val="24"/>
              </w:rPr>
              <w:t>Поступившие в Администрацию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МКУ «Управление культуры» или МБУК «Музейно-выставочный центр» в письменной либо электронной  форме жалобы (обращения) граждан, юридических лиц.</w:t>
            </w:r>
          </w:p>
          <w:p w:rsidR="00E27261" w:rsidRPr="00803D05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Поступившая в устной форме жалоба (обращение) граждан,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 на личном приеме, содержание которой занесено в Карточку приема</w:t>
            </w: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837AAE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5.5.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Права заявителя на получение информации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94096A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олучать достоверную информацию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МБУК «Музейно-выставочный центр»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7261" w:rsidRPr="0094096A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тказаться от получения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МБУК «Музейно-выставочный центр»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7261" w:rsidRPr="0094096A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3.Н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е обосновывать необходимость получения запрашиваемой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МБУК «Музейно-выставочный центр»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, доступ к которой не ограничен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7261" w:rsidRPr="0094096A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бжаловать в установленном порядке акты и (или) действия (бездействие) </w:t>
            </w:r>
            <w:r>
              <w:rPr>
                <w:rFonts w:ascii="Times New Roman" w:hAnsi="Times New Roman"/>
                <w:sz w:val="24"/>
                <w:szCs w:val="24"/>
              </w:rPr>
              <w:t>МБУК «Музейно-выставочный центр»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лиц, нарушающи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право на доступ к информации о деятельности  </w:t>
            </w:r>
            <w:r>
              <w:rPr>
                <w:rFonts w:ascii="Times New Roman" w:hAnsi="Times New Roman"/>
                <w:sz w:val="24"/>
                <w:szCs w:val="24"/>
              </w:rPr>
              <w:t>МБУК «Музейно-выставочный центр»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установленный порядок его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7261" w:rsidRPr="0087174C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5.Т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ребовать в установленном законом порядке возмещения вреда, причиненного нарушением его права на доступ к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МБУК «Музейно-выставочный центр»</w:t>
            </w: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837AAE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5.6.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Адреса для направления жалобы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14021D" w:rsidRDefault="00E27261" w:rsidP="00771445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4021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 жалобой (претензией) гражданин вправе обратиться лично или направить письменно:</w:t>
            </w:r>
          </w:p>
          <w:p w:rsidR="00E27261" w:rsidRPr="00ED6811" w:rsidRDefault="00E27261" w:rsidP="00771445">
            <w:pPr>
              <w:pStyle w:val="a9"/>
              <w:numPr>
                <w:ilvl w:val="0"/>
                <w:numId w:val="4"/>
              </w:numPr>
              <w:tabs>
                <w:tab w:val="left" w:pos="327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327" w:hanging="317"/>
              <w:jc w:val="both"/>
            </w:pPr>
            <w:r w:rsidRPr="00ED681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 муниципальное бюджетное учреждение культуры «Музейно-выставочный центр» по адресу: </w:t>
            </w:r>
            <w:r w:rsidRPr="00ED6811">
              <w:t xml:space="preserve">662971, Красноярский край, ЗАТО Железногорск, г. Железногорск, ул. Свердлова, 68, </w:t>
            </w:r>
            <w:r w:rsidRPr="00ED6811">
              <w:rPr>
                <w:lang w:val="en-US"/>
              </w:rPr>
              <w:t>e</w:t>
            </w:r>
            <w:r w:rsidRPr="00ED6811">
              <w:t>-</w:t>
            </w:r>
            <w:r w:rsidRPr="00ED6811">
              <w:rPr>
                <w:lang w:val="en-US"/>
              </w:rPr>
              <w:t>mail</w:t>
            </w:r>
            <w:r w:rsidRPr="00ED6811">
              <w:t xml:space="preserve">: </w:t>
            </w:r>
            <w:hyperlink r:id="rId14" w:history="1">
              <w:r w:rsidRPr="00ED6811">
                <w:rPr>
                  <w:rStyle w:val="a8"/>
                  <w:lang w:val="en-US"/>
                </w:rPr>
                <w:t>museum</w:t>
              </w:r>
              <w:r w:rsidRPr="00ED6811">
                <w:rPr>
                  <w:rStyle w:val="a8"/>
                </w:rPr>
                <w:t>.</w:t>
              </w:r>
              <w:r w:rsidRPr="00ED6811">
                <w:rPr>
                  <w:rStyle w:val="a8"/>
                  <w:lang w:val="en-US"/>
                </w:rPr>
                <w:t>kr</w:t>
              </w:r>
              <w:r w:rsidRPr="00ED6811">
                <w:rPr>
                  <w:rStyle w:val="a8"/>
                </w:rPr>
                <w:t>26@</w:t>
              </w:r>
              <w:r w:rsidRPr="00ED6811">
                <w:rPr>
                  <w:rStyle w:val="a8"/>
                  <w:lang w:val="en-US"/>
                </w:rPr>
                <w:t>mail</w:t>
              </w:r>
              <w:r w:rsidRPr="00ED6811">
                <w:rPr>
                  <w:rStyle w:val="a8"/>
                </w:rPr>
                <w:t>.</w:t>
              </w:r>
              <w:r w:rsidRPr="00ED6811">
                <w:rPr>
                  <w:rStyle w:val="a8"/>
                  <w:lang w:val="en-US"/>
                </w:rPr>
                <w:t>ru</w:t>
              </w:r>
            </w:hyperlink>
            <w:r w:rsidRPr="00ED6811">
              <w:t>;</w:t>
            </w:r>
          </w:p>
          <w:p w:rsidR="00E27261" w:rsidRPr="00ED6811" w:rsidRDefault="00E27261" w:rsidP="00771445">
            <w:pPr>
              <w:pStyle w:val="a9"/>
              <w:numPr>
                <w:ilvl w:val="0"/>
                <w:numId w:val="4"/>
              </w:numPr>
              <w:tabs>
                <w:tab w:val="left" w:pos="327"/>
                <w:tab w:val="left" w:pos="1985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327" w:hanging="317"/>
              <w:jc w:val="both"/>
              <w:rPr>
                <w:color w:val="000000"/>
              </w:rPr>
            </w:pPr>
            <w:r w:rsidRPr="00ED681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D6811">
              <w:t>муниципальное казенное учреждение «Управление культуры»</w:t>
            </w:r>
            <w:r w:rsidRPr="00ED681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по адресу: 662973, </w:t>
            </w:r>
            <w:r w:rsidRPr="00ED6811">
              <w:t xml:space="preserve">Красноярский край, ЗАТО Железногорск, город Железногорск, улица Парковая, 5, </w:t>
            </w:r>
            <w:r w:rsidRPr="00ED6811">
              <w:rPr>
                <w:lang w:val="en-US"/>
              </w:rPr>
              <w:t>e</w:t>
            </w:r>
            <w:r w:rsidRPr="00ED6811">
              <w:t>-</w:t>
            </w:r>
            <w:r w:rsidRPr="00ED6811">
              <w:rPr>
                <w:lang w:val="en-US"/>
              </w:rPr>
              <w:t>mail</w:t>
            </w:r>
            <w:r w:rsidRPr="00ED6811">
              <w:t xml:space="preserve">: </w:t>
            </w:r>
            <w:hyperlink r:id="rId15" w:history="1">
              <w:r w:rsidRPr="00ED6811">
                <w:rPr>
                  <w:rStyle w:val="a8"/>
                  <w:lang w:val="en-US"/>
                </w:rPr>
                <w:t>kul</w:t>
              </w:r>
              <w:r w:rsidRPr="00ED6811">
                <w:rPr>
                  <w:rStyle w:val="a8"/>
                </w:rPr>
                <w:t>26</w:t>
              </w:r>
              <w:r w:rsidRPr="00ED6811">
                <w:rPr>
                  <w:rStyle w:val="a8"/>
                  <w:lang w:val="en-US"/>
                </w:rPr>
                <w:t>zato</w:t>
              </w:r>
              <w:r w:rsidRPr="00ED6811">
                <w:rPr>
                  <w:rStyle w:val="a8"/>
                </w:rPr>
                <w:t>@</w:t>
              </w:r>
              <w:r w:rsidRPr="00ED6811">
                <w:rPr>
                  <w:rStyle w:val="a8"/>
                  <w:lang w:val="en-US"/>
                </w:rPr>
                <w:t>yandex</w:t>
              </w:r>
              <w:r w:rsidRPr="00ED6811">
                <w:rPr>
                  <w:rStyle w:val="a8"/>
                </w:rPr>
                <w:t>.</w:t>
              </w:r>
              <w:r w:rsidRPr="00ED6811">
                <w:rPr>
                  <w:rStyle w:val="a8"/>
                  <w:lang w:val="en-US"/>
                </w:rPr>
                <w:t>ru</w:t>
              </w:r>
            </w:hyperlink>
            <w:r w:rsidRPr="00ED6811">
              <w:t>;</w:t>
            </w:r>
          </w:p>
          <w:p w:rsidR="00E27261" w:rsidRPr="0087174C" w:rsidRDefault="00E27261" w:rsidP="00771445">
            <w:pPr>
              <w:pStyle w:val="a9"/>
              <w:numPr>
                <w:ilvl w:val="0"/>
                <w:numId w:val="4"/>
              </w:numPr>
              <w:tabs>
                <w:tab w:val="left" w:pos="327"/>
                <w:tab w:val="left" w:pos="1985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327" w:hanging="317"/>
              <w:jc w:val="both"/>
              <w:rPr>
                <w:color w:val="000000"/>
              </w:rPr>
            </w:pPr>
            <w:r w:rsidRPr="00ED681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Администрацию ЗАТО г. Железногорск по адресу: 662971</w:t>
            </w:r>
            <w:r w:rsidRPr="00ED6811">
              <w:rPr>
                <w:rStyle w:val="FontStyle14"/>
                <w:rFonts w:ascii="Times New Roman" w:hAnsi="Times New Roman" w:cs="Times New Roman"/>
              </w:rPr>
              <w:t xml:space="preserve">, </w:t>
            </w:r>
            <w:r w:rsidRPr="00ED6811">
              <w:t>Красноярский</w:t>
            </w:r>
            <w:r w:rsidRPr="00F93654">
              <w:t xml:space="preserve"> край, ЗАТО Железногорск, город Железногорск, улица </w:t>
            </w:r>
            <w:r w:rsidRPr="00F93654">
              <w:rPr>
                <w:lang w:val="en-US"/>
              </w:rPr>
              <w:t>XXII</w:t>
            </w:r>
            <w:r w:rsidRPr="00F93654">
              <w:t xml:space="preserve"> партсъезда, 21, </w:t>
            </w:r>
            <w:r w:rsidRPr="00F93654">
              <w:rPr>
                <w:lang w:val="en-US"/>
              </w:rPr>
              <w:t>e</w:t>
            </w:r>
            <w:r w:rsidRPr="00F93654">
              <w:t>-</w:t>
            </w:r>
            <w:r w:rsidRPr="00F93654">
              <w:rPr>
                <w:lang w:val="en-US"/>
              </w:rPr>
              <w:t>mail</w:t>
            </w:r>
            <w:r w:rsidRPr="00F93654">
              <w:t xml:space="preserve">: </w:t>
            </w:r>
            <w:hyperlink r:id="rId16" w:history="1">
              <w:r w:rsidRPr="00F93654">
                <w:rPr>
                  <w:rStyle w:val="a8"/>
                  <w:lang w:val="en-US"/>
                </w:rPr>
                <w:t>kancel</w:t>
              </w:r>
              <w:bookmarkStart w:id="0" w:name="_Hlt5618510"/>
              <w:r w:rsidRPr="00F93654">
                <w:rPr>
                  <w:rStyle w:val="a8"/>
                </w:rPr>
                <w:t>@</w:t>
              </w:r>
              <w:bookmarkEnd w:id="0"/>
              <w:r w:rsidRPr="00F93654">
                <w:rPr>
                  <w:rStyle w:val="a8"/>
                  <w:lang w:val="en-US"/>
                </w:rPr>
                <w:t>adm</w:t>
              </w:r>
              <w:r w:rsidRPr="00F93654">
                <w:rPr>
                  <w:rStyle w:val="a8"/>
                </w:rPr>
                <w:t>.</w:t>
              </w:r>
              <w:r w:rsidRPr="00F93654">
                <w:rPr>
                  <w:rStyle w:val="a8"/>
                  <w:lang w:val="en-US"/>
                </w:rPr>
                <w:t>k</w:t>
              </w:r>
              <w:r w:rsidRPr="00F93654">
                <w:rPr>
                  <w:rStyle w:val="a8"/>
                </w:rPr>
                <w:t>26.</w:t>
              </w:r>
              <w:r w:rsidRPr="00F93654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837AAE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5.7.Сроки рассмотрения жалобы</w:t>
            </w:r>
          </w:p>
          <w:p w:rsidR="00E27261" w:rsidRPr="00837AAE" w:rsidRDefault="00E27261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жалоба (обращение) рассматривается в течение тридцати дней со дня регистрации жалобы (обращения) в Администрации ЗАТО г. Железногорск, МКУ «Управление культуры» или МБУК «Музейно-выставочный центр».</w:t>
            </w:r>
          </w:p>
          <w:p w:rsidR="00E27261" w:rsidRPr="0087174C" w:rsidRDefault="00E27261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случае, если изложенные в устной жалобе факты и обстоятельства являются очевидными и не требуют дополнительной проверки, ответ на устную жалобу с согласия обратившегося с жалобой лица может быть дан устно в ходе приема. В остальных случаях дается письменный ответ по существу поставленных в обращении вопросов в тридцатидневный срок </w:t>
            </w:r>
          </w:p>
        </w:tc>
      </w:tr>
      <w:tr w:rsidR="00E27261" w:rsidRPr="00837AAE" w:rsidTr="00771445">
        <w:tc>
          <w:tcPr>
            <w:tcW w:w="2934" w:type="dxa"/>
            <w:tcBorders>
              <w:bottom w:val="single" w:sz="4" w:space="0" w:color="auto"/>
            </w:tcBorders>
          </w:tcPr>
          <w:p w:rsidR="00E27261" w:rsidRPr="00803D05" w:rsidRDefault="00E27261" w:rsidP="00771445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837AAE">
              <w:rPr>
                <w:b/>
                <w:bCs/>
                <w:szCs w:val="24"/>
              </w:rPr>
              <w:t>5.8.Р</w:t>
            </w:r>
            <w:r w:rsidRPr="00837AAE">
              <w:rPr>
                <w:b/>
                <w:szCs w:val="24"/>
              </w:rPr>
              <w:t>езультаты досудебного (внесудебного) обжалования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E27261" w:rsidRPr="0014021D" w:rsidRDefault="00E27261" w:rsidP="00771445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Fonts w:ascii="Times New Roman" w:hAnsi="Times New Roman" w:cs="Times New Roman"/>
              </w:rPr>
            </w:pPr>
            <w:r w:rsidRPr="0014021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решение об удовлетворении жалобы либо об отказе в удовлетворении жалобы</w:t>
            </w:r>
          </w:p>
        </w:tc>
      </w:tr>
      <w:tr w:rsidR="00E27261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szCs w:val="24"/>
              </w:rPr>
            </w:pPr>
            <w:r w:rsidRPr="00664681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E27261" w:rsidRPr="00664681" w:rsidTr="00771445">
        <w:trPr>
          <w:trHeight w:val="261"/>
        </w:trPr>
        <w:tc>
          <w:tcPr>
            <w:tcW w:w="2934" w:type="dxa"/>
            <w:shd w:val="clear" w:color="auto" w:fill="auto"/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А </w:t>
            </w:r>
          </w:p>
        </w:tc>
        <w:tc>
          <w:tcPr>
            <w:tcW w:w="6926" w:type="dxa"/>
            <w:shd w:val="clear" w:color="auto" w:fill="auto"/>
          </w:tcPr>
          <w:p w:rsidR="00E27261" w:rsidRPr="00E27261" w:rsidRDefault="00E27261" w:rsidP="00E27261">
            <w:pPr>
              <w:pStyle w:val="11"/>
              <w:tabs>
                <w:tab w:val="left" w:pos="1985"/>
              </w:tabs>
              <w:ind w:left="0"/>
              <w:jc w:val="both"/>
              <w:rPr>
                <w:szCs w:val="24"/>
              </w:rPr>
            </w:pPr>
            <w:r w:rsidRPr="00E27261">
              <w:rPr>
                <w:szCs w:val="24"/>
              </w:rPr>
              <w:t>Блок-схема административных процедур</w:t>
            </w:r>
          </w:p>
        </w:tc>
      </w:tr>
      <w:tr w:rsidR="00E27261" w:rsidRPr="00664681" w:rsidTr="00ED6811">
        <w:trPr>
          <w:trHeight w:val="610"/>
        </w:trPr>
        <w:tc>
          <w:tcPr>
            <w:tcW w:w="2934" w:type="dxa"/>
            <w:shd w:val="clear" w:color="auto" w:fill="auto"/>
          </w:tcPr>
          <w:p w:rsidR="00E27261" w:rsidRPr="00664681" w:rsidRDefault="00E27261" w:rsidP="00771445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В</w:t>
            </w:r>
          </w:p>
        </w:tc>
        <w:tc>
          <w:tcPr>
            <w:tcW w:w="6926" w:type="dxa"/>
            <w:shd w:val="clear" w:color="auto" w:fill="auto"/>
          </w:tcPr>
          <w:p w:rsidR="00E27261" w:rsidRPr="00ED6811" w:rsidRDefault="00E27261" w:rsidP="00ED6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27261">
              <w:rPr>
                <w:rFonts w:ascii="Times New Roman" w:hAnsi="Times New Roman"/>
                <w:sz w:val="24"/>
                <w:szCs w:val="24"/>
              </w:rPr>
              <w:t>орма письменного запроса заявителя о предоставлении муниципальной услуги</w:t>
            </w:r>
          </w:p>
        </w:tc>
      </w:tr>
    </w:tbl>
    <w:p w:rsidR="00E27261" w:rsidRDefault="00E27261" w:rsidP="00E27261">
      <w:pPr>
        <w:tabs>
          <w:tab w:val="left" w:pos="1985"/>
        </w:tabs>
      </w:pPr>
    </w:p>
    <w:p w:rsidR="00E27261" w:rsidRDefault="00E27261" w:rsidP="00E27261">
      <w:pPr>
        <w:tabs>
          <w:tab w:val="left" w:pos="1985"/>
        </w:tabs>
      </w:pPr>
    </w:p>
    <w:p w:rsidR="00E27261" w:rsidRDefault="00E27261" w:rsidP="00E27261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E27261" w:rsidRDefault="00E27261" w:rsidP="00E27261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E27261" w:rsidRDefault="00E27261" w:rsidP="00E27261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E27261" w:rsidRPr="00105C8B" w:rsidRDefault="00E27261" w:rsidP="00E2726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>Приложение А</w:t>
      </w:r>
    </w:p>
    <w:p w:rsidR="00E27261" w:rsidRPr="00105C8B" w:rsidRDefault="00E27261" w:rsidP="00E27261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:rsidR="00E27261" w:rsidRPr="00105C8B" w:rsidRDefault="00E27261" w:rsidP="00E27261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E27261" w:rsidRPr="00105C8B" w:rsidRDefault="00E27261" w:rsidP="00E27261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27261" w:rsidRPr="00105C8B" w:rsidRDefault="00E27261" w:rsidP="00E27261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27261" w:rsidRPr="00105C8B" w:rsidRDefault="00E27261" w:rsidP="00E27261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105C8B">
        <w:rPr>
          <w:rFonts w:ascii="Times New Roman" w:hAnsi="Times New Roman"/>
          <w:b/>
          <w:sz w:val="28"/>
          <w:szCs w:val="28"/>
        </w:rPr>
        <w:t xml:space="preserve">БЛОК-СХЕМА АДМИНИСТРАТИВНЫХ ПРОЦЕДУР </w:t>
      </w:r>
      <w:r w:rsidRPr="00105C8B">
        <w:rPr>
          <w:rFonts w:ascii="Times New Roman" w:hAnsi="Times New Roman"/>
          <w:b/>
          <w:sz w:val="28"/>
          <w:szCs w:val="28"/>
        </w:rPr>
        <w:br/>
      </w:r>
      <w:r w:rsidRPr="00105C8B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E27261" w:rsidRDefault="00E27261" w:rsidP="00E27261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8550FD">
        <w:rPr>
          <w:rFonts w:ascii="Times New Roman" w:hAnsi="Times New Roman"/>
          <w:sz w:val="28"/>
          <w:szCs w:val="28"/>
        </w:rPr>
        <w:t>«Предоставление доступа к музейным коллекциям (фондам)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27261" w:rsidRPr="003D496C" w:rsidRDefault="00E27261" w:rsidP="00E27261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3D496C">
        <w:rPr>
          <w:rFonts w:ascii="Times New Roman" w:hAnsi="Times New Roman"/>
          <w:sz w:val="28"/>
          <w:szCs w:val="28"/>
        </w:rPr>
        <w:t>Запись на обзорные, тематические и интерактивные экскурсии»</w:t>
      </w:r>
    </w:p>
    <w:p w:rsidR="00E27261" w:rsidRPr="003D496C" w:rsidRDefault="00E27261" w:rsidP="00E27261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E27261" w:rsidRPr="005A10BC" w:rsidRDefault="00E27261" w:rsidP="00E27261">
      <w:pPr>
        <w:ind w:left="-142"/>
        <w:jc w:val="center"/>
        <w:rPr>
          <w:rFonts w:ascii="Times New Roman" w:hAnsi="Times New Roman"/>
          <w:sz w:val="20"/>
        </w:rPr>
      </w:pPr>
    </w:p>
    <w:p w:rsidR="00E27261" w:rsidRPr="005A10BC" w:rsidRDefault="004B51DC" w:rsidP="00E27261">
      <w:pPr>
        <w:ind w:left="-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1.95pt;margin-top:10.55pt;width:180pt;height:31.4pt;z-index:251662336">
            <v:textbox inset=".5mm,.3mm,.5mm,.3mm">
              <w:txbxContent>
                <w:p w:rsidR="00E27261" w:rsidRPr="005A10BC" w:rsidRDefault="00E27261" w:rsidP="00E27261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A10BC">
                    <w:rPr>
                      <w:rFonts w:ascii="Times New Roman" w:hAnsi="Times New Roman"/>
                      <w:sz w:val="20"/>
                    </w:rPr>
                    <w:t>Потребитель муниципальной услуги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- заявитель</w:t>
                  </w:r>
                </w:p>
              </w:txbxContent>
            </v:textbox>
          </v:shape>
        </w:pict>
      </w:r>
    </w:p>
    <w:p w:rsidR="00E27261" w:rsidRPr="005A10BC" w:rsidRDefault="004B51DC" w:rsidP="00E27261">
      <w:pPr>
        <w:ind w:left="-14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09.15pt;margin-top:9.35pt;width:.25pt;height:36pt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 w:val="20"/>
        </w:rPr>
        <w:pict>
          <v:shape id="_x0000_s1036" type="#_x0000_t32" style="position:absolute;left:0;text-align:left;margin-left:331.95pt;margin-top:9.35pt;width:77.25pt;height:0;z-index:251670528" o:connectortype="straight"/>
        </w:pict>
      </w:r>
      <w:r>
        <w:rPr>
          <w:rFonts w:ascii="Times New Roman" w:hAnsi="Times New Roman"/>
          <w:noProof/>
          <w:sz w:val="20"/>
        </w:rPr>
        <w:pict>
          <v:shape id="_x0000_s1035" type="#_x0000_t32" style="position:absolute;left:0;text-align:left;margin-left:59pt;margin-top:14.6pt;width:92.95pt;height:0;z-index:251669504" o:connectortype="straight"/>
        </w:pict>
      </w:r>
      <w:r>
        <w:rPr>
          <w:rFonts w:ascii="Times New Roman" w:hAnsi="Times New Roman"/>
          <w:noProof/>
          <w:sz w:val="20"/>
        </w:rPr>
        <w:pict>
          <v:shape id="_x0000_s1030" type="#_x0000_t32" style="position:absolute;left:0;text-align:left;margin-left:58.95pt;margin-top:14.6pt;width:.05pt;height:30.75pt;z-index:251664384" o:connectortype="straight">
            <v:stroke endarrow="block"/>
          </v:shape>
        </w:pict>
      </w:r>
      <w:r w:rsidR="00E27261" w:rsidRPr="005A10BC">
        <w:rPr>
          <w:rFonts w:ascii="Times New Roman" w:hAnsi="Times New Roman"/>
          <w:sz w:val="20"/>
        </w:rPr>
        <w:tab/>
      </w:r>
      <w:r w:rsidR="00E27261" w:rsidRPr="005A10BC">
        <w:rPr>
          <w:rFonts w:ascii="Times New Roman" w:hAnsi="Times New Roman"/>
          <w:sz w:val="20"/>
        </w:rPr>
        <w:tab/>
      </w:r>
      <w:r w:rsidR="00E27261" w:rsidRPr="005A10BC">
        <w:rPr>
          <w:rFonts w:ascii="Times New Roman" w:hAnsi="Times New Roman"/>
          <w:sz w:val="20"/>
        </w:rPr>
        <w:tab/>
      </w:r>
      <w:r w:rsidR="00E27261" w:rsidRPr="005A10BC">
        <w:rPr>
          <w:rFonts w:ascii="Times New Roman" w:hAnsi="Times New Roman"/>
          <w:sz w:val="20"/>
        </w:rPr>
        <w:tab/>
        <w:t xml:space="preserve">       </w:t>
      </w:r>
      <w:r w:rsidR="00E27261" w:rsidRPr="005A10BC">
        <w:rPr>
          <w:rFonts w:ascii="Times New Roman" w:hAnsi="Times New Roman"/>
          <w:sz w:val="20"/>
        </w:rPr>
        <w:tab/>
      </w:r>
      <w:r w:rsidR="00E27261" w:rsidRPr="005A10BC">
        <w:rPr>
          <w:rFonts w:ascii="Times New Roman" w:hAnsi="Times New Roman"/>
          <w:sz w:val="20"/>
        </w:rPr>
        <w:tab/>
      </w:r>
      <w:r w:rsidR="00E27261" w:rsidRPr="005A10BC">
        <w:rPr>
          <w:rFonts w:ascii="Times New Roman" w:hAnsi="Times New Roman"/>
          <w:sz w:val="20"/>
        </w:rPr>
        <w:tab/>
      </w:r>
      <w:r w:rsidR="00E27261" w:rsidRPr="005A10BC">
        <w:rPr>
          <w:rFonts w:ascii="Times New Roman" w:hAnsi="Times New Roman"/>
          <w:sz w:val="20"/>
        </w:rPr>
        <w:tab/>
      </w:r>
      <w:r w:rsidR="00E27261" w:rsidRPr="005A10BC">
        <w:rPr>
          <w:rFonts w:ascii="Times New Roman" w:hAnsi="Times New Roman"/>
          <w:sz w:val="20"/>
        </w:rPr>
        <w:tab/>
        <w:t xml:space="preserve">      </w:t>
      </w: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4B51DC" w:rsidP="00E27261">
      <w:pPr>
        <w:ind w:left="-14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1" type="#_x0000_t202" style="position:absolute;left:0;text-align:left;margin-left:-33.3pt;margin-top:10.85pt;width:185.25pt;height:110.35pt;z-index:251665408">
            <v:textbox inset=".5mm,.3mm,.5mm,.3mm">
              <w:txbxContent>
                <w:p w:rsidR="00E27261" w:rsidRPr="005A10BC" w:rsidRDefault="00E27261" w:rsidP="00E27261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A10BC">
                    <w:rPr>
                      <w:rFonts w:ascii="Times New Roman" w:hAnsi="Times New Roman"/>
                      <w:sz w:val="20"/>
                    </w:rPr>
                    <w:t xml:space="preserve">Оплата входного билета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</w:rPr>
        <w:pict>
          <v:shape id="_x0000_s1032" type="#_x0000_t202" style="position:absolute;left:0;text-align:left;margin-left:294.15pt;margin-top:10.85pt;width:181.5pt;height:33.65pt;z-index:251666432">
            <v:textbox inset=".5mm,.3mm,.5mm,.3mm">
              <w:txbxContent>
                <w:p w:rsidR="00E27261" w:rsidRPr="005A10BC" w:rsidRDefault="00E27261" w:rsidP="00E27261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A10BC">
                    <w:rPr>
                      <w:rFonts w:ascii="Times New Roman" w:hAnsi="Times New Roman"/>
                      <w:sz w:val="20"/>
                    </w:rPr>
                    <w:t>Заявка на экскурсионное обслуживание</w:t>
                  </w:r>
                </w:p>
              </w:txbxContent>
            </v:textbox>
          </v:shape>
        </w:pict>
      </w: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4B51DC" w:rsidP="00E27261">
      <w:pPr>
        <w:ind w:left="-14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8" type="#_x0000_t32" style="position:absolute;left:0;text-align:left;margin-left:409.35pt;margin-top:10.25pt;width:.05pt;height:15.7pt;flip:x;z-index:251672576" o:connectortype="straight">
            <v:stroke endarrow="block"/>
          </v:shape>
        </w:pict>
      </w: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4B51DC" w:rsidP="00E27261">
      <w:pPr>
        <w:ind w:left="-14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7" type="#_x0000_t202" style="position:absolute;left:0;text-align:left;margin-left:294.15pt;margin-top:2.95pt;width:181.5pt;height:54.8pt;z-index:251671552">
            <v:textbox inset=".5mm,.3mm,.5mm,.3mm">
              <w:txbxContent>
                <w:p w:rsidR="00E27261" w:rsidRPr="005A10BC" w:rsidRDefault="00E27261" w:rsidP="00E27261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Осуществление записи на обзорные, тематические, интерактивные обслуживание</w:t>
                  </w:r>
                </w:p>
              </w:txbxContent>
            </v:textbox>
          </v:shape>
        </w:pict>
      </w:r>
    </w:p>
    <w:p w:rsidR="00E27261" w:rsidRPr="005A10BC" w:rsidRDefault="004B51DC" w:rsidP="00E27261">
      <w:pPr>
        <w:ind w:left="-14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41" type="#_x0000_t32" style="position:absolute;left:0;text-align:left;margin-left:151.95pt;margin-top:10.5pt;width:142.2pt;height:0;flip:x;z-index:251675648" o:connectortype="straight">
            <v:stroke endarrow="block"/>
          </v:shape>
        </w:pict>
      </w: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4B51DC" w:rsidP="00E27261">
      <w:pPr>
        <w:ind w:left="-14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4" type="#_x0000_t32" style="position:absolute;left:0;text-align:left;margin-left:59.35pt;margin-top:6.25pt;width:0;height:28.05pt;z-index:251668480" o:connectortype="straight">
            <v:stroke endarrow="block"/>
          </v:shape>
        </w:pict>
      </w: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4B51DC" w:rsidP="00E27261">
      <w:pPr>
        <w:ind w:left="-14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9" type="#_x0000_t202" style="position:absolute;left:0;text-align:left;margin-left:-33.3pt;margin-top:11.3pt;width:181.5pt;height:48.4pt;z-index:251673600">
            <v:textbox inset=".5mm,.3mm,.5mm,.3mm">
              <w:txbxContent>
                <w:p w:rsidR="00E27261" w:rsidRPr="006712CB" w:rsidRDefault="00E27261" w:rsidP="00E27261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Предъявление входного билета музейному смотрителю</w:t>
                  </w:r>
                  <w:r w:rsidRPr="006712C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spacing w:line="240" w:lineRule="atLeast"/>
        <w:ind w:left="-142"/>
        <w:jc w:val="both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spacing w:line="240" w:lineRule="atLeast"/>
        <w:ind w:left="-142"/>
        <w:jc w:val="both"/>
        <w:rPr>
          <w:rFonts w:ascii="Times New Roman" w:hAnsi="Times New Roman"/>
          <w:sz w:val="20"/>
        </w:rPr>
      </w:pPr>
    </w:p>
    <w:p w:rsidR="00E27261" w:rsidRPr="005A10BC" w:rsidRDefault="004B51DC" w:rsidP="00E27261">
      <w:pPr>
        <w:spacing w:line="240" w:lineRule="atLeast"/>
        <w:ind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40" type="#_x0000_t32" style="position:absolute;left:0;text-align:left;margin-left:64.95pt;margin-top:1.2pt;width:0;height:50pt;z-index:251674624" o:connectortype="straight">
            <v:stroke endarrow="block"/>
          </v:shape>
        </w:pict>
      </w: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ind w:left="-142"/>
        <w:rPr>
          <w:rFonts w:ascii="Times New Roman" w:hAnsi="Times New Roman"/>
          <w:sz w:val="20"/>
        </w:rPr>
      </w:pPr>
    </w:p>
    <w:p w:rsidR="00E27261" w:rsidRPr="005A10BC" w:rsidRDefault="004B51DC" w:rsidP="00E27261">
      <w:pPr>
        <w:tabs>
          <w:tab w:val="left" w:pos="198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29" type="#_x0000_t202" style="position:absolute;left:0;text-align:left;margin-left:-29.55pt;margin-top:4.7pt;width:499.95pt;height:176.6pt;z-index:251663360">
            <v:textbox inset=".5mm,.3mm,.5mm,.3mm">
              <w:txbxContent>
                <w:p w:rsidR="00E27261" w:rsidRPr="006712CB" w:rsidRDefault="00E27261" w:rsidP="00E27261">
                  <w:pPr>
                    <w:jc w:val="center"/>
                    <w:rPr>
                      <w:sz w:val="24"/>
                      <w:szCs w:val="24"/>
                    </w:rPr>
                  </w:pPr>
                  <w:r w:rsidRPr="006712CB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доступа к музейным коллекциям (фондам)</w:t>
                  </w:r>
                </w:p>
              </w:txbxContent>
            </v:textbox>
          </v:shape>
        </w:pict>
      </w:r>
      <w:r w:rsidR="00E27261" w:rsidRPr="005A10BC">
        <w:rPr>
          <w:rFonts w:ascii="Times New Roman" w:hAnsi="Times New Roman"/>
          <w:sz w:val="20"/>
        </w:rPr>
        <w:t xml:space="preserve">                                  </w:t>
      </w:r>
    </w:p>
    <w:p w:rsidR="00E27261" w:rsidRPr="005A10BC" w:rsidRDefault="00E27261" w:rsidP="00E27261">
      <w:pPr>
        <w:tabs>
          <w:tab w:val="left" w:pos="1985"/>
        </w:tabs>
        <w:jc w:val="center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tabs>
          <w:tab w:val="left" w:pos="1985"/>
        </w:tabs>
        <w:jc w:val="center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tabs>
          <w:tab w:val="left" w:pos="1985"/>
        </w:tabs>
        <w:jc w:val="center"/>
        <w:rPr>
          <w:rFonts w:ascii="Times New Roman" w:hAnsi="Times New Roman"/>
          <w:sz w:val="20"/>
        </w:rPr>
      </w:pPr>
    </w:p>
    <w:p w:rsidR="00E27261" w:rsidRPr="005A10BC" w:rsidRDefault="00E27261" w:rsidP="00E27261">
      <w:pPr>
        <w:tabs>
          <w:tab w:val="left" w:pos="1985"/>
        </w:tabs>
        <w:rPr>
          <w:sz w:val="20"/>
        </w:rPr>
      </w:pPr>
    </w:p>
    <w:p w:rsidR="00E27261" w:rsidRDefault="00E27261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D773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6811" w:rsidRDefault="00ED6811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7261" w:rsidRDefault="00E27261" w:rsidP="00E27261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 xml:space="preserve">Приложение В </w:t>
      </w:r>
    </w:p>
    <w:p w:rsidR="00E27261" w:rsidRPr="006F47B6" w:rsidRDefault="00E27261" w:rsidP="00E27261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E27261" w:rsidRDefault="00E27261" w:rsidP="00E27261">
      <w:pPr>
        <w:pStyle w:val="a9"/>
        <w:contextualSpacing/>
        <w:jc w:val="center"/>
      </w:pPr>
    </w:p>
    <w:p w:rsidR="00E27261" w:rsidRDefault="00E27261" w:rsidP="00E27261">
      <w:pPr>
        <w:pStyle w:val="a9"/>
        <w:contextualSpacing/>
        <w:jc w:val="center"/>
      </w:pPr>
    </w:p>
    <w:p w:rsidR="00E27261" w:rsidRDefault="00E27261" w:rsidP="00E27261">
      <w:pPr>
        <w:pStyle w:val="a9"/>
        <w:contextualSpacing/>
        <w:jc w:val="right"/>
      </w:pPr>
      <w:r>
        <w:t>Директору</w:t>
      </w:r>
    </w:p>
    <w:p w:rsidR="00E27261" w:rsidRDefault="00E27261" w:rsidP="00E27261">
      <w:pPr>
        <w:pStyle w:val="a9"/>
        <w:contextualSpacing/>
        <w:jc w:val="right"/>
      </w:pPr>
      <w:r>
        <w:t>_____________________</w:t>
      </w:r>
    </w:p>
    <w:p w:rsidR="00E27261" w:rsidRDefault="00E27261" w:rsidP="00E27261">
      <w:pPr>
        <w:pStyle w:val="a9"/>
        <w:contextualSpacing/>
        <w:jc w:val="right"/>
      </w:pPr>
      <w:r>
        <w:t>_____________________</w:t>
      </w:r>
    </w:p>
    <w:p w:rsidR="00E27261" w:rsidRPr="001F50F7" w:rsidRDefault="00E27261" w:rsidP="00E27261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(наименование учреждения культуры)</w:t>
      </w:r>
    </w:p>
    <w:p w:rsidR="00E27261" w:rsidRDefault="00E27261" w:rsidP="00E27261">
      <w:pPr>
        <w:pStyle w:val="a9"/>
        <w:contextualSpacing/>
        <w:jc w:val="right"/>
      </w:pPr>
      <w:r>
        <w:t>от_____________________</w:t>
      </w:r>
    </w:p>
    <w:p w:rsidR="00E27261" w:rsidRDefault="00E27261" w:rsidP="00E27261">
      <w:pPr>
        <w:pStyle w:val="a9"/>
        <w:contextualSpacing/>
        <w:jc w:val="right"/>
      </w:pPr>
      <w:r>
        <w:t>_____________________,</w:t>
      </w:r>
    </w:p>
    <w:p w:rsidR="00E27261" w:rsidRDefault="00E27261" w:rsidP="00E27261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(Ф.И.О. заявителя)</w:t>
      </w:r>
    </w:p>
    <w:p w:rsidR="00E27261" w:rsidRDefault="00E27261" w:rsidP="00E27261">
      <w:pPr>
        <w:pStyle w:val="a9"/>
        <w:contextualSpacing/>
        <w:jc w:val="right"/>
      </w:pPr>
      <w:r>
        <w:t>п</w:t>
      </w:r>
      <w:r w:rsidRPr="00001A93">
        <w:t>роживающего по адресу</w:t>
      </w:r>
    </w:p>
    <w:p w:rsidR="00E27261" w:rsidRDefault="00E27261" w:rsidP="00E27261">
      <w:pPr>
        <w:pStyle w:val="a9"/>
        <w:contextualSpacing/>
        <w:jc w:val="right"/>
      </w:pPr>
      <w:r>
        <w:t>_____________________</w:t>
      </w:r>
    </w:p>
    <w:p w:rsidR="00E27261" w:rsidRDefault="00E27261" w:rsidP="00E27261">
      <w:pPr>
        <w:pStyle w:val="a9"/>
        <w:contextualSpacing/>
        <w:jc w:val="right"/>
      </w:pPr>
      <w:r>
        <w:t>_____________________</w:t>
      </w:r>
    </w:p>
    <w:p w:rsidR="00E27261" w:rsidRDefault="00E27261" w:rsidP="00E27261">
      <w:pPr>
        <w:pStyle w:val="a9"/>
        <w:contextualSpacing/>
        <w:jc w:val="right"/>
      </w:pPr>
      <w:r>
        <w:t>тел.__________________</w:t>
      </w:r>
    </w:p>
    <w:p w:rsidR="00E27261" w:rsidRDefault="00E27261" w:rsidP="00E27261">
      <w:pPr>
        <w:pStyle w:val="a9"/>
        <w:contextualSpacing/>
        <w:jc w:val="right"/>
      </w:pPr>
    </w:p>
    <w:p w:rsidR="00E27261" w:rsidRDefault="00E27261" w:rsidP="00E27261">
      <w:pPr>
        <w:pStyle w:val="a9"/>
        <w:contextualSpacing/>
        <w:jc w:val="right"/>
      </w:pPr>
    </w:p>
    <w:p w:rsidR="00E27261" w:rsidRDefault="00E27261" w:rsidP="00E27261">
      <w:pPr>
        <w:pStyle w:val="a9"/>
        <w:contextualSpacing/>
        <w:jc w:val="right"/>
      </w:pPr>
    </w:p>
    <w:p w:rsidR="00E27261" w:rsidRDefault="00E27261" w:rsidP="00E27261">
      <w:pPr>
        <w:pStyle w:val="a9"/>
        <w:contextualSpacing/>
        <w:jc w:val="center"/>
      </w:pPr>
      <w:r>
        <w:t>Заявление</w:t>
      </w:r>
    </w:p>
    <w:p w:rsidR="00E27261" w:rsidRDefault="00E27261" w:rsidP="00E27261">
      <w:pPr>
        <w:pStyle w:val="a9"/>
        <w:contextualSpacing/>
        <w:jc w:val="center"/>
      </w:pPr>
    </w:p>
    <w:p w:rsidR="00E27261" w:rsidRDefault="003B1BBF" w:rsidP="00E27261">
      <w:pPr>
        <w:pStyle w:val="a9"/>
        <w:contextualSpacing/>
      </w:pPr>
      <w:r>
        <w:t xml:space="preserve">Прошу </w:t>
      </w:r>
      <w:r w:rsidRPr="00827E68">
        <w:t>_____________</w:t>
      </w:r>
      <w:r w:rsidR="00E27261">
        <w:t>__________________________________________________________</w:t>
      </w:r>
      <w:r w:rsidR="00ED6811">
        <w:t>_____</w:t>
      </w:r>
    </w:p>
    <w:p w:rsidR="00E27261" w:rsidRDefault="00E27261" w:rsidP="00E27261">
      <w:pPr>
        <w:pStyle w:val="a9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6811">
        <w:t>______________________________</w:t>
      </w:r>
      <w:r>
        <w:t xml:space="preserve"> </w:t>
      </w:r>
    </w:p>
    <w:p w:rsidR="00E27261" w:rsidRDefault="00E27261" w:rsidP="00E27261">
      <w:pPr>
        <w:pStyle w:val="a9"/>
        <w:contextualSpacing/>
      </w:pPr>
    </w:p>
    <w:p w:rsidR="00E27261" w:rsidRDefault="00E27261" w:rsidP="00E27261">
      <w:pPr>
        <w:pStyle w:val="a9"/>
        <w:contextualSpacing/>
      </w:pPr>
    </w:p>
    <w:p w:rsidR="00E27261" w:rsidRDefault="00E27261" w:rsidP="00E27261">
      <w:pPr>
        <w:pStyle w:val="a9"/>
        <w:contextualSpacing/>
      </w:pPr>
    </w:p>
    <w:p w:rsidR="00E27261" w:rsidRDefault="00E27261" w:rsidP="00E27261">
      <w:pPr>
        <w:pStyle w:val="a9"/>
        <w:contextualSpacing/>
      </w:pPr>
    </w:p>
    <w:p w:rsidR="00E27261" w:rsidRDefault="00E27261" w:rsidP="00E27261">
      <w:pPr>
        <w:pStyle w:val="a9"/>
        <w:contextualSpacing/>
      </w:pPr>
      <w:r>
        <w:t>Дата___________</w:t>
      </w:r>
    </w:p>
    <w:p w:rsidR="00E27261" w:rsidRDefault="00E27261" w:rsidP="00E27261">
      <w:pPr>
        <w:pStyle w:val="a9"/>
        <w:contextualSpacing/>
      </w:pPr>
    </w:p>
    <w:p w:rsidR="00E27261" w:rsidRDefault="00E27261" w:rsidP="00E27261">
      <w:pPr>
        <w:pStyle w:val="a9"/>
        <w:contextualSpacing/>
      </w:pPr>
      <w:r>
        <w:t>Подпись:____________________\_____________________________________________</w:t>
      </w:r>
    </w:p>
    <w:p w:rsidR="00E27261" w:rsidRPr="00001A93" w:rsidRDefault="00E27261" w:rsidP="00E27261">
      <w:pPr>
        <w:pStyle w:val="a9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A93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001A93">
        <w:rPr>
          <w:sz w:val="18"/>
          <w:szCs w:val="18"/>
        </w:rPr>
        <w:t>)</w:t>
      </w:r>
    </w:p>
    <w:p w:rsidR="00E27261" w:rsidRDefault="00E27261" w:rsidP="00E27261"/>
    <w:p w:rsidR="00E27261" w:rsidRDefault="00E27261" w:rsidP="00E27261"/>
    <w:p w:rsidR="00E27261" w:rsidRDefault="00E27261" w:rsidP="00E27261"/>
    <w:p w:rsidR="00E27261" w:rsidRDefault="00E27261" w:rsidP="00E27261"/>
    <w:p w:rsidR="00E27261" w:rsidRDefault="00E27261" w:rsidP="00E27261"/>
    <w:p w:rsidR="00E27261" w:rsidRDefault="00E27261" w:rsidP="00E27261"/>
    <w:p w:rsidR="00E27261" w:rsidRDefault="00E27261" w:rsidP="00E27261"/>
    <w:p w:rsidR="00E27261" w:rsidRDefault="00E27261" w:rsidP="00E27261"/>
    <w:p w:rsidR="00E27261" w:rsidRDefault="00E27261" w:rsidP="00E27261"/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E27261" w:rsidRDefault="00E27261" w:rsidP="00E27261">
      <w:pPr>
        <w:jc w:val="right"/>
        <w:rPr>
          <w:rFonts w:ascii="Times New Roman" w:hAnsi="Times New Roman"/>
        </w:rPr>
      </w:pPr>
    </w:p>
    <w:p w:rsidR="00732273" w:rsidRDefault="00732273"/>
    <w:sectPr w:rsidR="00732273" w:rsidSect="00ED6811">
      <w:headerReference w:type="even" r:id="rId17"/>
      <w:headerReference w:type="default" r:id="rId18"/>
      <w:pgSz w:w="11907" w:h="16840" w:code="9"/>
      <w:pgMar w:top="993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31" w:rsidRDefault="00F03831" w:rsidP="00B93B90">
      <w:r>
        <w:separator/>
      </w:r>
    </w:p>
  </w:endnote>
  <w:endnote w:type="continuationSeparator" w:id="0">
    <w:p w:rsidR="00F03831" w:rsidRDefault="00F03831" w:rsidP="00B9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31" w:rsidRDefault="00F03831" w:rsidP="00B93B90">
      <w:r>
        <w:separator/>
      </w:r>
    </w:p>
  </w:footnote>
  <w:footnote w:type="continuationSeparator" w:id="0">
    <w:p w:rsidR="00F03831" w:rsidRDefault="00F03831" w:rsidP="00B9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A" w:rsidRDefault="004B51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0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576A" w:rsidRDefault="00F0383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A" w:rsidRDefault="00F0383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5FD9"/>
    <w:multiLevelType w:val="hybridMultilevel"/>
    <w:tmpl w:val="B19E84F8"/>
    <w:lvl w:ilvl="0" w:tplc="8FA416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7A6209"/>
    <w:multiLevelType w:val="multilevel"/>
    <w:tmpl w:val="909048C6"/>
    <w:lvl w:ilvl="0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7" w:hanging="1800"/>
      </w:pPr>
      <w:rPr>
        <w:rFonts w:hint="default"/>
      </w:rPr>
    </w:lvl>
  </w:abstractNum>
  <w:abstractNum w:abstractNumId="2">
    <w:nsid w:val="485B7E6B"/>
    <w:multiLevelType w:val="hybridMultilevel"/>
    <w:tmpl w:val="3BB2843A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>
    <w:nsid w:val="579B19E7"/>
    <w:multiLevelType w:val="multilevel"/>
    <w:tmpl w:val="F3905F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853E30"/>
    <w:multiLevelType w:val="hybridMultilevel"/>
    <w:tmpl w:val="E2F8C6D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8B1B1E"/>
    <w:multiLevelType w:val="hybridMultilevel"/>
    <w:tmpl w:val="287ECD82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9F78CB"/>
    <w:multiLevelType w:val="hybridMultilevel"/>
    <w:tmpl w:val="946EB90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964ABB"/>
    <w:multiLevelType w:val="hybridMultilevel"/>
    <w:tmpl w:val="48EAA43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E104F2"/>
    <w:multiLevelType w:val="hybridMultilevel"/>
    <w:tmpl w:val="C5A8490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F05377"/>
    <w:multiLevelType w:val="hybridMultilevel"/>
    <w:tmpl w:val="7DB2874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39"/>
    <w:rsid w:val="000003CF"/>
    <w:rsid w:val="00000F24"/>
    <w:rsid w:val="00001469"/>
    <w:rsid w:val="0000287A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441C"/>
    <w:rsid w:val="00024616"/>
    <w:rsid w:val="00025175"/>
    <w:rsid w:val="00025A99"/>
    <w:rsid w:val="000260A6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426F1"/>
    <w:rsid w:val="00043339"/>
    <w:rsid w:val="00043F5D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6545"/>
    <w:rsid w:val="0009133B"/>
    <w:rsid w:val="00093275"/>
    <w:rsid w:val="00097039"/>
    <w:rsid w:val="00097481"/>
    <w:rsid w:val="00097604"/>
    <w:rsid w:val="000A0289"/>
    <w:rsid w:val="000A051F"/>
    <w:rsid w:val="000A1713"/>
    <w:rsid w:val="000A47B3"/>
    <w:rsid w:val="000A5378"/>
    <w:rsid w:val="000A600F"/>
    <w:rsid w:val="000A6205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2464"/>
    <w:rsid w:val="000D45B0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754B"/>
    <w:rsid w:val="000F1FD7"/>
    <w:rsid w:val="000F2480"/>
    <w:rsid w:val="000F24EF"/>
    <w:rsid w:val="000F4515"/>
    <w:rsid w:val="000F6EA3"/>
    <w:rsid w:val="000F7EC9"/>
    <w:rsid w:val="00101746"/>
    <w:rsid w:val="00102057"/>
    <w:rsid w:val="00103D6C"/>
    <w:rsid w:val="0010516C"/>
    <w:rsid w:val="00112405"/>
    <w:rsid w:val="001138B5"/>
    <w:rsid w:val="0011525A"/>
    <w:rsid w:val="0011563C"/>
    <w:rsid w:val="00115759"/>
    <w:rsid w:val="00116C4A"/>
    <w:rsid w:val="001201AF"/>
    <w:rsid w:val="001209E4"/>
    <w:rsid w:val="00120CA0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5327"/>
    <w:rsid w:val="00136F95"/>
    <w:rsid w:val="0013764F"/>
    <w:rsid w:val="0013778F"/>
    <w:rsid w:val="0014021D"/>
    <w:rsid w:val="00142CA9"/>
    <w:rsid w:val="0014396D"/>
    <w:rsid w:val="001462B3"/>
    <w:rsid w:val="001476A6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600AA"/>
    <w:rsid w:val="001610D9"/>
    <w:rsid w:val="001632BD"/>
    <w:rsid w:val="00163743"/>
    <w:rsid w:val="00170EC6"/>
    <w:rsid w:val="001716EC"/>
    <w:rsid w:val="0017182C"/>
    <w:rsid w:val="00171ED8"/>
    <w:rsid w:val="0017213E"/>
    <w:rsid w:val="0017264B"/>
    <w:rsid w:val="00172F03"/>
    <w:rsid w:val="00174901"/>
    <w:rsid w:val="00174B6C"/>
    <w:rsid w:val="001846A5"/>
    <w:rsid w:val="00184B3F"/>
    <w:rsid w:val="00190291"/>
    <w:rsid w:val="00191D96"/>
    <w:rsid w:val="00192398"/>
    <w:rsid w:val="00192579"/>
    <w:rsid w:val="00193358"/>
    <w:rsid w:val="00193D55"/>
    <w:rsid w:val="0019441C"/>
    <w:rsid w:val="00195C41"/>
    <w:rsid w:val="001A0A5D"/>
    <w:rsid w:val="001A12D2"/>
    <w:rsid w:val="001A14DB"/>
    <w:rsid w:val="001A1A3E"/>
    <w:rsid w:val="001A2900"/>
    <w:rsid w:val="001A2DBB"/>
    <w:rsid w:val="001A3AC7"/>
    <w:rsid w:val="001A436A"/>
    <w:rsid w:val="001A78EA"/>
    <w:rsid w:val="001A79B0"/>
    <w:rsid w:val="001B015C"/>
    <w:rsid w:val="001B02F0"/>
    <w:rsid w:val="001B1396"/>
    <w:rsid w:val="001B4293"/>
    <w:rsid w:val="001B4633"/>
    <w:rsid w:val="001B5BA1"/>
    <w:rsid w:val="001C2F47"/>
    <w:rsid w:val="001C35CD"/>
    <w:rsid w:val="001D2EC0"/>
    <w:rsid w:val="001D335B"/>
    <w:rsid w:val="001D4176"/>
    <w:rsid w:val="001D4E80"/>
    <w:rsid w:val="001D54DE"/>
    <w:rsid w:val="001D573F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3CF8"/>
    <w:rsid w:val="002242D4"/>
    <w:rsid w:val="0022591E"/>
    <w:rsid w:val="00231E19"/>
    <w:rsid w:val="0023535D"/>
    <w:rsid w:val="002369DA"/>
    <w:rsid w:val="0023757B"/>
    <w:rsid w:val="00240B8E"/>
    <w:rsid w:val="00242FE1"/>
    <w:rsid w:val="00243AFA"/>
    <w:rsid w:val="0025311E"/>
    <w:rsid w:val="00253272"/>
    <w:rsid w:val="00254CBC"/>
    <w:rsid w:val="00260BF4"/>
    <w:rsid w:val="00261502"/>
    <w:rsid w:val="002616C6"/>
    <w:rsid w:val="00261940"/>
    <w:rsid w:val="00264E4C"/>
    <w:rsid w:val="00273D95"/>
    <w:rsid w:val="00276D69"/>
    <w:rsid w:val="00277508"/>
    <w:rsid w:val="00280EAF"/>
    <w:rsid w:val="00281B74"/>
    <w:rsid w:val="002846E0"/>
    <w:rsid w:val="00285C43"/>
    <w:rsid w:val="00286A5C"/>
    <w:rsid w:val="002875F3"/>
    <w:rsid w:val="002907F8"/>
    <w:rsid w:val="002924C5"/>
    <w:rsid w:val="00296178"/>
    <w:rsid w:val="002A2367"/>
    <w:rsid w:val="002A307A"/>
    <w:rsid w:val="002A4BB3"/>
    <w:rsid w:val="002B0786"/>
    <w:rsid w:val="002B3CE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5563"/>
    <w:rsid w:val="002E5AD9"/>
    <w:rsid w:val="002E64C0"/>
    <w:rsid w:val="002E73FF"/>
    <w:rsid w:val="002F0482"/>
    <w:rsid w:val="002F1A49"/>
    <w:rsid w:val="002F4981"/>
    <w:rsid w:val="002F5522"/>
    <w:rsid w:val="002F55ED"/>
    <w:rsid w:val="003013E2"/>
    <w:rsid w:val="00301BE3"/>
    <w:rsid w:val="00302EC1"/>
    <w:rsid w:val="003059BB"/>
    <w:rsid w:val="00306005"/>
    <w:rsid w:val="00306897"/>
    <w:rsid w:val="00311019"/>
    <w:rsid w:val="00315086"/>
    <w:rsid w:val="003151A9"/>
    <w:rsid w:val="0031552F"/>
    <w:rsid w:val="00316583"/>
    <w:rsid w:val="00320A35"/>
    <w:rsid w:val="0032199B"/>
    <w:rsid w:val="00324B39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52E10"/>
    <w:rsid w:val="003531AC"/>
    <w:rsid w:val="003538B1"/>
    <w:rsid w:val="00353971"/>
    <w:rsid w:val="00353C44"/>
    <w:rsid w:val="003541FF"/>
    <w:rsid w:val="0035497D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71E50"/>
    <w:rsid w:val="00372D3D"/>
    <w:rsid w:val="00373A2F"/>
    <w:rsid w:val="0037561E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2765"/>
    <w:rsid w:val="00392D21"/>
    <w:rsid w:val="00393F59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BBF"/>
    <w:rsid w:val="003B1C8E"/>
    <w:rsid w:val="003B6034"/>
    <w:rsid w:val="003C017D"/>
    <w:rsid w:val="003C304D"/>
    <w:rsid w:val="003C534A"/>
    <w:rsid w:val="003C534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F9C"/>
    <w:rsid w:val="003E0306"/>
    <w:rsid w:val="003E0A40"/>
    <w:rsid w:val="003E0A9B"/>
    <w:rsid w:val="003E0DBE"/>
    <w:rsid w:val="003E1CB6"/>
    <w:rsid w:val="003E2EC0"/>
    <w:rsid w:val="003E5518"/>
    <w:rsid w:val="003E5B10"/>
    <w:rsid w:val="003E7F5A"/>
    <w:rsid w:val="003F17B8"/>
    <w:rsid w:val="003F2CE0"/>
    <w:rsid w:val="003F2F4A"/>
    <w:rsid w:val="003F304B"/>
    <w:rsid w:val="003F48F5"/>
    <w:rsid w:val="003F6F8F"/>
    <w:rsid w:val="00404184"/>
    <w:rsid w:val="004101C8"/>
    <w:rsid w:val="00411E32"/>
    <w:rsid w:val="004150C3"/>
    <w:rsid w:val="00416E69"/>
    <w:rsid w:val="004179C0"/>
    <w:rsid w:val="00421215"/>
    <w:rsid w:val="0042204F"/>
    <w:rsid w:val="00425607"/>
    <w:rsid w:val="00426F8E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50CCC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9A8"/>
    <w:rsid w:val="00464CF5"/>
    <w:rsid w:val="00466EE1"/>
    <w:rsid w:val="00467FF3"/>
    <w:rsid w:val="00470F4C"/>
    <w:rsid w:val="00471991"/>
    <w:rsid w:val="0047260B"/>
    <w:rsid w:val="004737E4"/>
    <w:rsid w:val="00473DD5"/>
    <w:rsid w:val="004756AA"/>
    <w:rsid w:val="004756B7"/>
    <w:rsid w:val="004761A9"/>
    <w:rsid w:val="00476345"/>
    <w:rsid w:val="00476618"/>
    <w:rsid w:val="0048035B"/>
    <w:rsid w:val="00481495"/>
    <w:rsid w:val="00481E80"/>
    <w:rsid w:val="004822B1"/>
    <w:rsid w:val="0048318E"/>
    <w:rsid w:val="00483ECD"/>
    <w:rsid w:val="00484883"/>
    <w:rsid w:val="00485C58"/>
    <w:rsid w:val="00486F4A"/>
    <w:rsid w:val="00490A82"/>
    <w:rsid w:val="00490AA7"/>
    <w:rsid w:val="00491243"/>
    <w:rsid w:val="004917C3"/>
    <w:rsid w:val="004928D3"/>
    <w:rsid w:val="00492992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B3119"/>
    <w:rsid w:val="004B51DC"/>
    <w:rsid w:val="004B71D2"/>
    <w:rsid w:val="004B7878"/>
    <w:rsid w:val="004C0F85"/>
    <w:rsid w:val="004C2C8A"/>
    <w:rsid w:val="004D3D0A"/>
    <w:rsid w:val="004D5267"/>
    <w:rsid w:val="004D5906"/>
    <w:rsid w:val="004D73A4"/>
    <w:rsid w:val="004E09B6"/>
    <w:rsid w:val="004E187B"/>
    <w:rsid w:val="004E1BBA"/>
    <w:rsid w:val="004E26B0"/>
    <w:rsid w:val="004E2E8D"/>
    <w:rsid w:val="004E357F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50133F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132A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1D2C"/>
    <w:rsid w:val="0054569C"/>
    <w:rsid w:val="00546B93"/>
    <w:rsid w:val="0054770F"/>
    <w:rsid w:val="00547F8B"/>
    <w:rsid w:val="0055031D"/>
    <w:rsid w:val="00553D1D"/>
    <w:rsid w:val="00554245"/>
    <w:rsid w:val="00554CA7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30A1"/>
    <w:rsid w:val="00575313"/>
    <w:rsid w:val="005768E0"/>
    <w:rsid w:val="0058093B"/>
    <w:rsid w:val="00580EB3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E62"/>
    <w:rsid w:val="005B07A9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51B1"/>
    <w:rsid w:val="005C5466"/>
    <w:rsid w:val="005C59ED"/>
    <w:rsid w:val="005C6248"/>
    <w:rsid w:val="005C6789"/>
    <w:rsid w:val="005C6D5F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6CBD"/>
    <w:rsid w:val="00637111"/>
    <w:rsid w:val="00641B36"/>
    <w:rsid w:val="006428CC"/>
    <w:rsid w:val="006431DE"/>
    <w:rsid w:val="006439FE"/>
    <w:rsid w:val="00644F39"/>
    <w:rsid w:val="006451EE"/>
    <w:rsid w:val="00655A03"/>
    <w:rsid w:val="00656E86"/>
    <w:rsid w:val="0065768B"/>
    <w:rsid w:val="00657CD4"/>
    <w:rsid w:val="006604A7"/>
    <w:rsid w:val="0066075B"/>
    <w:rsid w:val="006612B4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6A0"/>
    <w:rsid w:val="00686823"/>
    <w:rsid w:val="00686EFB"/>
    <w:rsid w:val="00687627"/>
    <w:rsid w:val="00687D17"/>
    <w:rsid w:val="00693645"/>
    <w:rsid w:val="00693897"/>
    <w:rsid w:val="006938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D7B"/>
    <w:rsid w:val="006C168B"/>
    <w:rsid w:val="006C5647"/>
    <w:rsid w:val="006C5B18"/>
    <w:rsid w:val="006C5BD0"/>
    <w:rsid w:val="006C6A19"/>
    <w:rsid w:val="006C6DCD"/>
    <w:rsid w:val="006C7015"/>
    <w:rsid w:val="006D304D"/>
    <w:rsid w:val="006D3475"/>
    <w:rsid w:val="006D41C1"/>
    <w:rsid w:val="006D4F80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6540"/>
    <w:rsid w:val="00702C5A"/>
    <w:rsid w:val="00703301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F18"/>
    <w:rsid w:val="00730F89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EBC"/>
    <w:rsid w:val="007445AE"/>
    <w:rsid w:val="007445D6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404A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6149"/>
    <w:rsid w:val="007A074F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5BF1"/>
    <w:rsid w:val="007C66BB"/>
    <w:rsid w:val="007C7EF9"/>
    <w:rsid w:val="007D1358"/>
    <w:rsid w:val="007D1933"/>
    <w:rsid w:val="007D2480"/>
    <w:rsid w:val="007D28DD"/>
    <w:rsid w:val="007D2EB9"/>
    <w:rsid w:val="007D511E"/>
    <w:rsid w:val="007D6EBD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625D"/>
    <w:rsid w:val="008163B0"/>
    <w:rsid w:val="0081679E"/>
    <w:rsid w:val="00817E17"/>
    <w:rsid w:val="00820296"/>
    <w:rsid w:val="00822489"/>
    <w:rsid w:val="00824175"/>
    <w:rsid w:val="008249EC"/>
    <w:rsid w:val="00824F0A"/>
    <w:rsid w:val="00825BE9"/>
    <w:rsid w:val="00827E68"/>
    <w:rsid w:val="00831E8E"/>
    <w:rsid w:val="00833A1B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C6"/>
    <w:rsid w:val="00862A7A"/>
    <w:rsid w:val="00862C7C"/>
    <w:rsid w:val="00866621"/>
    <w:rsid w:val="0086683C"/>
    <w:rsid w:val="00866DB6"/>
    <w:rsid w:val="00871F45"/>
    <w:rsid w:val="00872006"/>
    <w:rsid w:val="0087262A"/>
    <w:rsid w:val="0087626A"/>
    <w:rsid w:val="008762D8"/>
    <w:rsid w:val="008805F0"/>
    <w:rsid w:val="00880CD3"/>
    <w:rsid w:val="008831B7"/>
    <w:rsid w:val="008841B8"/>
    <w:rsid w:val="0088538C"/>
    <w:rsid w:val="0088657F"/>
    <w:rsid w:val="0089168E"/>
    <w:rsid w:val="00891C94"/>
    <w:rsid w:val="008924F1"/>
    <w:rsid w:val="00892E95"/>
    <w:rsid w:val="00894F67"/>
    <w:rsid w:val="00897720"/>
    <w:rsid w:val="008A0E20"/>
    <w:rsid w:val="008A4DBB"/>
    <w:rsid w:val="008A5AAF"/>
    <w:rsid w:val="008A7606"/>
    <w:rsid w:val="008A7A1D"/>
    <w:rsid w:val="008B086F"/>
    <w:rsid w:val="008B19B9"/>
    <w:rsid w:val="008B3A75"/>
    <w:rsid w:val="008B454F"/>
    <w:rsid w:val="008B49E3"/>
    <w:rsid w:val="008B54AE"/>
    <w:rsid w:val="008B6E00"/>
    <w:rsid w:val="008B6FB0"/>
    <w:rsid w:val="008B7AF4"/>
    <w:rsid w:val="008C01CC"/>
    <w:rsid w:val="008C18C7"/>
    <w:rsid w:val="008C1995"/>
    <w:rsid w:val="008C48F9"/>
    <w:rsid w:val="008C4B85"/>
    <w:rsid w:val="008C4BE3"/>
    <w:rsid w:val="008C52C1"/>
    <w:rsid w:val="008C55F4"/>
    <w:rsid w:val="008C5738"/>
    <w:rsid w:val="008C7D08"/>
    <w:rsid w:val="008D0437"/>
    <w:rsid w:val="008D0A65"/>
    <w:rsid w:val="008D2464"/>
    <w:rsid w:val="008D2C09"/>
    <w:rsid w:val="008D2F75"/>
    <w:rsid w:val="008D3682"/>
    <w:rsid w:val="008D4CBC"/>
    <w:rsid w:val="008D7491"/>
    <w:rsid w:val="008E026C"/>
    <w:rsid w:val="008E0CAD"/>
    <w:rsid w:val="008E0FD3"/>
    <w:rsid w:val="008E19CE"/>
    <w:rsid w:val="008E2375"/>
    <w:rsid w:val="008E3EA1"/>
    <w:rsid w:val="008E7C14"/>
    <w:rsid w:val="008E7C50"/>
    <w:rsid w:val="008F1249"/>
    <w:rsid w:val="008F2DAF"/>
    <w:rsid w:val="008F648B"/>
    <w:rsid w:val="00900B76"/>
    <w:rsid w:val="00901574"/>
    <w:rsid w:val="009073F5"/>
    <w:rsid w:val="009128E5"/>
    <w:rsid w:val="00912B18"/>
    <w:rsid w:val="00913571"/>
    <w:rsid w:val="0091537B"/>
    <w:rsid w:val="009154FE"/>
    <w:rsid w:val="009165E5"/>
    <w:rsid w:val="009174B0"/>
    <w:rsid w:val="009179D6"/>
    <w:rsid w:val="00923EEB"/>
    <w:rsid w:val="00924147"/>
    <w:rsid w:val="00926315"/>
    <w:rsid w:val="009278A3"/>
    <w:rsid w:val="00927C89"/>
    <w:rsid w:val="0093135F"/>
    <w:rsid w:val="009322DA"/>
    <w:rsid w:val="0093289E"/>
    <w:rsid w:val="009334B4"/>
    <w:rsid w:val="00935CB3"/>
    <w:rsid w:val="00935CEF"/>
    <w:rsid w:val="00937602"/>
    <w:rsid w:val="00937676"/>
    <w:rsid w:val="009436EC"/>
    <w:rsid w:val="00945545"/>
    <w:rsid w:val="00946965"/>
    <w:rsid w:val="00947500"/>
    <w:rsid w:val="009505F3"/>
    <w:rsid w:val="00954DDE"/>
    <w:rsid w:val="0095637D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A0C72"/>
    <w:rsid w:val="009A1662"/>
    <w:rsid w:val="009A34DB"/>
    <w:rsid w:val="009A380E"/>
    <w:rsid w:val="009A45CA"/>
    <w:rsid w:val="009A486C"/>
    <w:rsid w:val="009A5574"/>
    <w:rsid w:val="009B06CC"/>
    <w:rsid w:val="009B2660"/>
    <w:rsid w:val="009B32E9"/>
    <w:rsid w:val="009B3452"/>
    <w:rsid w:val="009B394E"/>
    <w:rsid w:val="009B45A0"/>
    <w:rsid w:val="009B727D"/>
    <w:rsid w:val="009C05CB"/>
    <w:rsid w:val="009C2159"/>
    <w:rsid w:val="009C4215"/>
    <w:rsid w:val="009C483B"/>
    <w:rsid w:val="009C5317"/>
    <w:rsid w:val="009C5394"/>
    <w:rsid w:val="009C560B"/>
    <w:rsid w:val="009C6189"/>
    <w:rsid w:val="009C7CAE"/>
    <w:rsid w:val="009D0A35"/>
    <w:rsid w:val="009D3CBC"/>
    <w:rsid w:val="009D527C"/>
    <w:rsid w:val="009E0DC3"/>
    <w:rsid w:val="009E23D0"/>
    <w:rsid w:val="009E35DC"/>
    <w:rsid w:val="009E37D0"/>
    <w:rsid w:val="009E3BB8"/>
    <w:rsid w:val="009E3EA3"/>
    <w:rsid w:val="009E4310"/>
    <w:rsid w:val="009E50BD"/>
    <w:rsid w:val="009E58F4"/>
    <w:rsid w:val="009F17F3"/>
    <w:rsid w:val="009F2ACA"/>
    <w:rsid w:val="009F4BD9"/>
    <w:rsid w:val="009F5088"/>
    <w:rsid w:val="00A00B1B"/>
    <w:rsid w:val="00A00D5F"/>
    <w:rsid w:val="00A00F0D"/>
    <w:rsid w:val="00A05A38"/>
    <w:rsid w:val="00A05C62"/>
    <w:rsid w:val="00A05FF0"/>
    <w:rsid w:val="00A0658F"/>
    <w:rsid w:val="00A11E35"/>
    <w:rsid w:val="00A120FE"/>
    <w:rsid w:val="00A139EF"/>
    <w:rsid w:val="00A14114"/>
    <w:rsid w:val="00A15CD9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6AD7"/>
    <w:rsid w:val="00A37F00"/>
    <w:rsid w:val="00A43FDA"/>
    <w:rsid w:val="00A46565"/>
    <w:rsid w:val="00A46E56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833"/>
    <w:rsid w:val="00A80DAB"/>
    <w:rsid w:val="00A824EC"/>
    <w:rsid w:val="00A828E3"/>
    <w:rsid w:val="00A842F1"/>
    <w:rsid w:val="00A845B1"/>
    <w:rsid w:val="00A84670"/>
    <w:rsid w:val="00A8478A"/>
    <w:rsid w:val="00A873B6"/>
    <w:rsid w:val="00A91039"/>
    <w:rsid w:val="00A91D9F"/>
    <w:rsid w:val="00A9241D"/>
    <w:rsid w:val="00A92B36"/>
    <w:rsid w:val="00A92BB6"/>
    <w:rsid w:val="00A93DAE"/>
    <w:rsid w:val="00A94901"/>
    <w:rsid w:val="00A95AC9"/>
    <w:rsid w:val="00A95D11"/>
    <w:rsid w:val="00A97ABC"/>
    <w:rsid w:val="00A97EB3"/>
    <w:rsid w:val="00AA19A0"/>
    <w:rsid w:val="00AA21A9"/>
    <w:rsid w:val="00AA383F"/>
    <w:rsid w:val="00AA3B4B"/>
    <w:rsid w:val="00AA4521"/>
    <w:rsid w:val="00AA4C9F"/>
    <w:rsid w:val="00AA562B"/>
    <w:rsid w:val="00AB19E2"/>
    <w:rsid w:val="00AB34C3"/>
    <w:rsid w:val="00AB4143"/>
    <w:rsid w:val="00AB6C41"/>
    <w:rsid w:val="00AC047A"/>
    <w:rsid w:val="00AC22A2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E2134"/>
    <w:rsid w:val="00AE35F8"/>
    <w:rsid w:val="00AE6CC2"/>
    <w:rsid w:val="00AE7F0B"/>
    <w:rsid w:val="00AF46F6"/>
    <w:rsid w:val="00AF475B"/>
    <w:rsid w:val="00AF5C4A"/>
    <w:rsid w:val="00B02C8F"/>
    <w:rsid w:val="00B03941"/>
    <w:rsid w:val="00B0403C"/>
    <w:rsid w:val="00B04569"/>
    <w:rsid w:val="00B05A8F"/>
    <w:rsid w:val="00B06319"/>
    <w:rsid w:val="00B070F6"/>
    <w:rsid w:val="00B07CCC"/>
    <w:rsid w:val="00B10F37"/>
    <w:rsid w:val="00B12264"/>
    <w:rsid w:val="00B12B06"/>
    <w:rsid w:val="00B16FD5"/>
    <w:rsid w:val="00B17B36"/>
    <w:rsid w:val="00B17B40"/>
    <w:rsid w:val="00B207F0"/>
    <w:rsid w:val="00B22B7D"/>
    <w:rsid w:val="00B2339B"/>
    <w:rsid w:val="00B24FFD"/>
    <w:rsid w:val="00B25F0F"/>
    <w:rsid w:val="00B26122"/>
    <w:rsid w:val="00B278B9"/>
    <w:rsid w:val="00B3001D"/>
    <w:rsid w:val="00B30881"/>
    <w:rsid w:val="00B3108A"/>
    <w:rsid w:val="00B316B4"/>
    <w:rsid w:val="00B31B51"/>
    <w:rsid w:val="00B31DCC"/>
    <w:rsid w:val="00B32A31"/>
    <w:rsid w:val="00B34899"/>
    <w:rsid w:val="00B34B1C"/>
    <w:rsid w:val="00B34BD1"/>
    <w:rsid w:val="00B41567"/>
    <w:rsid w:val="00B43915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608B8"/>
    <w:rsid w:val="00B60F3F"/>
    <w:rsid w:val="00B61933"/>
    <w:rsid w:val="00B61DB1"/>
    <w:rsid w:val="00B62C15"/>
    <w:rsid w:val="00B63645"/>
    <w:rsid w:val="00B63CB2"/>
    <w:rsid w:val="00B65440"/>
    <w:rsid w:val="00B66B02"/>
    <w:rsid w:val="00B67263"/>
    <w:rsid w:val="00B6771D"/>
    <w:rsid w:val="00B67DD8"/>
    <w:rsid w:val="00B7110A"/>
    <w:rsid w:val="00B718EE"/>
    <w:rsid w:val="00B72EA3"/>
    <w:rsid w:val="00B73F6A"/>
    <w:rsid w:val="00B742F9"/>
    <w:rsid w:val="00B745D1"/>
    <w:rsid w:val="00B7649E"/>
    <w:rsid w:val="00B774E3"/>
    <w:rsid w:val="00B80E7E"/>
    <w:rsid w:val="00B81A90"/>
    <w:rsid w:val="00B84A90"/>
    <w:rsid w:val="00B85D64"/>
    <w:rsid w:val="00B86C3B"/>
    <w:rsid w:val="00B92C88"/>
    <w:rsid w:val="00B93B90"/>
    <w:rsid w:val="00B9507B"/>
    <w:rsid w:val="00B960BE"/>
    <w:rsid w:val="00B962A2"/>
    <w:rsid w:val="00B96A2B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C2AAE"/>
    <w:rsid w:val="00BC33CB"/>
    <w:rsid w:val="00BC5356"/>
    <w:rsid w:val="00BC5B24"/>
    <w:rsid w:val="00BC7A93"/>
    <w:rsid w:val="00BC7CB8"/>
    <w:rsid w:val="00BC7E93"/>
    <w:rsid w:val="00BD36E5"/>
    <w:rsid w:val="00BD43AA"/>
    <w:rsid w:val="00BD43C9"/>
    <w:rsid w:val="00BE546D"/>
    <w:rsid w:val="00BE6494"/>
    <w:rsid w:val="00BE6C49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E9C"/>
    <w:rsid w:val="00C13518"/>
    <w:rsid w:val="00C15B74"/>
    <w:rsid w:val="00C17B8A"/>
    <w:rsid w:val="00C2016B"/>
    <w:rsid w:val="00C22D20"/>
    <w:rsid w:val="00C23CD4"/>
    <w:rsid w:val="00C26E55"/>
    <w:rsid w:val="00C30AC8"/>
    <w:rsid w:val="00C33533"/>
    <w:rsid w:val="00C33A3C"/>
    <w:rsid w:val="00C364B3"/>
    <w:rsid w:val="00C36C41"/>
    <w:rsid w:val="00C406A7"/>
    <w:rsid w:val="00C409A1"/>
    <w:rsid w:val="00C411F3"/>
    <w:rsid w:val="00C437DF"/>
    <w:rsid w:val="00C43AD0"/>
    <w:rsid w:val="00C44EC8"/>
    <w:rsid w:val="00C505F9"/>
    <w:rsid w:val="00C50CB4"/>
    <w:rsid w:val="00C5138F"/>
    <w:rsid w:val="00C5157A"/>
    <w:rsid w:val="00C51EBC"/>
    <w:rsid w:val="00C52008"/>
    <w:rsid w:val="00C5207D"/>
    <w:rsid w:val="00C5256D"/>
    <w:rsid w:val="00C54FAE"/>
    <w:rsid w:val="00C576DD"/>
    <w:rsid w:val="00C578C9"/>
    <w:rsid w:val="00C60208"/>
    <w:rsid w:val="00C6576C"/>
    <w:rsid w:val="00C66245"/>
    <w:rsid w:val="00C71589"/>
    <w:rsid w:val="00C75C38"/>
    <w:rsid w:val="00C75E4B"/>
    <w:rsid w:val="00C762D2"/>
    <w:rsid w:val="00C776F2"/>
    <w:rsid w:val="00C80E3A"/>
    <w:rsid w:val="00C81BA4"/>
    <w:rsid w:val="00C82855"/>
    <w:rsid w:val="00C82C5B"/>
    <w:rsid w:val="00C85475"/>
    <w:rsid w:val="00C85484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840"/>
    <w:rsid w:val="00CA10D2"/>
    <w:rsid w:val="00CA3F01"/>
    <w:rsid w:val="00CA5CCF"/>
    <w:rsid w:val="00CA661B"/>
    <w:rsid w:val="00CA6A1B"/>
    <w:rsid w:val="00CB215A"/>
    <w:rsid w:val="00CB3B78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C86"/>
    <w:rsid w:val="00CD4BC1"/>
    <w:rsid w:val="00CD69EB"/>
    <w:rsid w:val="00CD6D16"/>
    <w:rsid w:val="00CE0F10"/>
    <w:rsid w:val="00CE2814"/>
    <w:rsid w:val="00CE374A"/>
    <w:rsid w:val="00CE67E6"/>
    <w:rsid w:val="00CF1954"/>
    <w:rsid w:val="00CF3CC1"/>
    <w:rsid w:val="00CF7260"/>
    <w:rsid w:val="00D01178"/>
    <w:rsid w:val="00D0124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19D9"/>
    <w:rsid w:val="00D13246"/>
    <w:rsid w:val="00D20529"/>
    <w:rsid w:val="00D21A61"/>
    <w:rsid w:val="00D2360D"/>
    <w:rsid w:val="00D267DE"/>
    <w:rsid w:val="00D27202"/>
    <w:rsid w:val="00D276C4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FE4"/>
    <w:rsid w:val="00D5658E"/>
    <w:rsid w:val="00D6237D"/>
    <w:rsid w:val="00D634D6"/>
    <w:rsid w:val="00D655E8"/>
    <w:rsid w:val="00D6674B"/>
    <w:rsid w:val="00D70569"/>
    <w:rsid w:val="00D71478"/>
    <w:rsid w:val="00D715A4"/>
    <w:rsid w:val="00D71A11"/>
    <w:rsid w:val="00D71AEA"/>
    <w:rsid w:val="00D71D08"/>
    <w:rsid w:val="00D72F09"/>
    <w:rsid w:val="00D75B60"/>
    <w:rsid w:val="00D76ADE"/>
    <w:rsid w:val="00D7705C"/>
    <w:rsid w:val="00D7705E"/>
    <w:rsid w:val="00D7733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B59D5"/>
    <w:rsid w:val="00DC02E1"/>
    <w:rsid w:val="00DC35EF"/>
    <w:rsid w:val="00DC38AB"/>
    <w:rsid w:val="00DC457A"/>
    <w:rsid w:val="00DD2BD3"/>
    <w:rsid w:val="00DD388C"/>
    <w:rsid w:val="00DD7E4D"/>
    <w:rsid w:val="00DE085A"/>
    <w:rsid w:val="00DE0C9B"/>
    <w:rsid w:val="00DE1AC6"/>
    <w:rsid w:val="00DE224C"/>
    <w:rsid w:val="00DE47F6"/>
    <w:rsid w:val="00DE4F9B"/>
    <w:rsid w:val="00DE6354"/>
    <w:rsid w:val="00DE7511"/>
    <w:rsid w:val="00DF047B"/>
    <w:rsid w:val="00DF19BA"/>
    <w:rsid w:val="00DF4BD1"/>
    <w:rsid w:val="00DF4F6B"/>
    <w:rsid w:val="00DF68AD"/>
    <w:rsid w:val="00E104F2"/>
    <w:rsid w:val="00E117EE"/>
    <w:rsid w:val="00E143BA"/>
    <w:rsid w:val="00E14502"/>
    <w:rsid w:val="00E14ECB"/>
    <w:rsid w:val="00E1560C"/>
    <w:rsid w:val="00E27261"/>
    <w:rsid w:val="00E31E86"/>
    <w:rsid w:val="00E32392"/>
    <w:rsid w:val="00E327F5"/>
    <w:rsid w:val="00E3426E"/>
    <w:rsid w:val="00E342F8"/>
    <w:rsid w:val="00E403AD"/>
    <w:rsid w:val="00E4225E"/>
    <w:rsid w:val="00E43FDD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760C"/>
    <w:rsid w:val="00E715F7"/>
    <w:rsid w:val="00E72238"/>
    <w:rsid w:val="00E72DDB"/>
    <w:rsid w:val="00E73FCC"/>
    <w:rsid w:val="00E745FF"/>
    <w:rsid w:val="00E75F62"/>
    <w:rsid w:val="00E7618C"/>
    <w:rsid w:val="00E76C18"/>
    <w:rsid w:val="00E81C47"/>
    <w:rsid w:val="00E81FE9"/>
    <w:rsid w:val="00E828B3"/>
    <w:rsid w:val="00E8498A"/>
    <w:rsid w:val="00E84AA7"/>
    <w:rsid w:val="00E85FC6"/>
    <w:rsid w:val="00E87FE0"/>
    <w:rsid w:val="00E94089"/>
    <w:rsid w:val="00E9619D"/>
    <w:rsid w:val="00E96F03"/>
    <w:rsid w:val="00EA3D52"/>
    <w:rsid w:val="00EA6EC1"/>
    <w:rsid w:val="00EA732C"/>
    <w:rsid w:val="00EB136B"/>
    <w:rsid w:val="00EB178D"/>
    <w:rsid w:val="00EB2207"/>
    <w:rsid w:val="00EB65B4"/>
    <w:rsid w:val="00EB7871"/>
    <w:rsid w:val="00EC0590"/>
    <w:rsid w:val="00EC2586"/>
    <w:rsid w:val="00EC288F"/>
    <w:rsid w:val="00EC2CE8"/>
    <w:rsid w:val="00EC2DC7"/>
    <w:rsid w:val="00EC4E6C"/>
    <w:rsid w:val="00EC51C4"/>
    <w:rsid w:val="00EC70EF"/>
    <w:rsid w:val="00ED0AF4"/>
    <w:rsid w:val="00ED0C1A"/>
    <w:rsid w:val="00ED1DB1"/>
    <w:rsid w:val="00ED2856"/>
    <w:rsid w:val="00ED53EA"/>
    <w:rsid w:val="00ED5420"/>
    <w:rsid w:val="00ED5ACA"/>
    <w:rsid w:val="00ED6811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6E05"/>
    <w:rsid w:val="00EF7D64"/>
    <w:rsid w:val="00F00B6E"/>
    <w:rsid w:val="00F01C5F"/>
    <w:rsid w:val="00F01CD9"/>
    <w:rsid w:val="00F03831"/>
    <w:rsid w:val="00F03DB9"/>
    <w:rsid w:val="00F04B0A"/>
    <w:rsid w:val="00F11BFC"/>
    <w:rsid w:val="00F15C17"/>
    <w:rsid w:val="00F17468"/>
    <w:rsid w:val="00F20A71"/>
    <w:rsid w:val="00F223F9"/>
    <w:rsid w:val="00F2248D"/>
    <w:rsid w:val="00F23AA9"/>
    <w:rsid w:val="00F24CCF"/>
    <w:rsid w:val="00F25149"/>
    <w:rsid w:val="00F25342"/>
    <w:rsid w:val="00F2747A"/>
    <w:rsid w:val="00F27C26"/>
    <w:rsid w:val="00F30F3E"/>
    <w:rsid w:val="00F32AAA"/>
    <w:rsid w:val="00F342D9"/>
    <w:rsid w:val="00F3599E"/>
    <w:rsid w:val="00F361F8"/>
    <w:rsid w:val="00F401C9"/>
    <w:rsid w:val="00F43756"/>
    <w:rsid w:val="00F43FF7"/>
    <w:rsid w:val="00F44138"/>
    <w:rsid w:val="00F4460C"/>
    <w:rsid w:val="00F46E03"/>
    <w:rsid w:val="00F52C9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747F"/>
    <w:rsid w:val="00F723EC"/>
    <w:rsid w:val="00F72AC3"/>
    <w:rsid w:val="00F731B9"/>
    <w:rsid w:val="00F7402C"/>
    <w:rsid w:val="00F742A2"/>
    <w:rsid w:val="00F74950"/>
    <w:rsid w:val="00F75321"/>
    <w:rsid w:val="00F75457"/>
    <w:rsid w:val="00F76118"/>
    <w:rsid w:val="00F81C1E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252F"/>
    <w:rsid w:val="00FA25D8"/>
    <w:rsid w:val="00FA2CA9"/>
    <w:rsid w:val="00FA3C74"/>
    <w:rsid w:val="00FA41C5"/>
    <w:rsid w:val="00FA4A27"/>
    <w:rsid w:val="00FA4F3E"/>
    <w:rsid w:val="00FA516F"/>
    <w:rsid w:val="00FA6682"/>
    <w:rsid w:val="00FA79F7"/>
    <w:rsid w:val="00FA7FDA"/>
    <w:rsid w:val="00FB01A0"/>
    <w:rsid w:val="00FB2CDC"/>
    <w:rsid w:val="00FB3CAA"/>
    <w:rsid w:val="00FB4046"/>
    <w:rsid w:val="00FB589E"/>
    <w:rsid w:val="00FB62B0"/>
    <w:rsid w:val="00FC0D97"/>
    <w:rsid w:val="00FC440D"/>
    <w:rsid w:val="00FC52AB"/>
    <w:rsid w:val="00FC71DD"/>
    <w:rsid w:val="00FD01FB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3619"/>
    <w:rsid w:val="00FF3B3B"/>
    <w:rsid w:val="00FF4239"/>
    <w:rsid w:val="00FF491B"/>
    <w:rsid w:val="00F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41"/>
        <o:r id="V:Rule10" type="connector" idref="#_x0000_s1040"/>
        <o:r id="V:Rule11" type="connector" idref="#_x0000_s1038"/>
        <o:r id="V:Rule12" type="connector" idref="#_x0000_s1036"/>
        <o:r id="V:Rule13" type="connector" idref="#_x0000_s1030"/>
        <o:r id="V:Rule14" type="connector" idref="#_x0000_s1035"/>
        <o:r id="V:Rule15" type="connector" idref="#_x0000_s1033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3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3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097039"/>
  </w:style>
  <w:style w:type="paragraph" w:styleId="a5">
    <w:name w:val="header"/>
    <w:basedOn w:val="a"/>
    <w:link w:val="a6"/>
    <w:rsid w:val="0009703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09703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097039"/>
  </w:style>
  <w:style w:type="paragraph" w:styleId="3">
    <w:name w:val="Body Text 3"/>
    <w:basedOn w:val="a"/>
    <w:link w:val="30"/>
    <w:rsid w:val="0009703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9703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0970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Обычный1"/>
    <w:rsid w:val="00E27261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E27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E2726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272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27261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E27261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7E68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useum.kr26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museum.kr26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ancel@adm.k26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kul26zato@yandex.ru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museum.kr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786D-4B3A-4A16-BAEA-82623EA4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Kislyakova</cp:lastModifiedBy>
  <cp:revision>15</cp:revision>
  <cp:lastPrinted>2012-12-26T04:11:00Z</cp:lastPrinted>
  <dcterms:created xsi:type="dcterms:W3CDTF">2012-09-12T01:04:00Z</dcterms:created>
  <dcterms:modified xsi:type="dcterms:W3CDTF">2012-12-26T04:11:00Z</dcterms:modified>
</cp:coreProperties>
</file>